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320A" w:rsidRPr="005910C5" w:rsidRDefault="0049320A">
      <w:pPr>
        <w:spacing w:line="360" w:lineRule="auto"/>
        <w:jc w:val="both"/>
        <w:rPr>
          <w:rStyle w:val="a9"/>
        </w:rPr>
      </w:pPr>
    </w:p>
    <w:p w:rsidR="0049320A" w:rsidRDefault="0049320A">
      <w:pPr>
        <w:spacing w:line="360" w:lineRule="auto"/>
        <w:rPr>
          <w:b/>
          <w:color w:val="000000"/>
          <w:sz w:val="26"/>
          <w:szCs w:val="26"/>
        </w:rPr>
      </w:pPr>
    </w:p>
    <w:p w:rsidR="0049320A" w:rsidRDefault="00974F57">
      <w:pPr>
        <w:spacing w:line="360" w:lineRule="auto"/>
        <w:rPr>
          <w:b/>
          <w:color w:val="000000"/>
          <w:sz w:val="26"/>
          <w:szCs w:val="26"/>
        </w:rPr>
      </w:pPr>
      <w:r>
        <w:rPr>
          <w:b/>
          <w:color w:val="000000"/>
          <w:sz w:val="26"/>
          <w:szCs w:val="26"/>
        </w:rPr>
        <w:t xml:space="preserve">ЗАТВЕРДЖЕНО </w:t>
      </w:r>
      <w:r>
        <w:rPr>
          <w:color w:val="000000"/>
          <w:sz w:val="26"/>
          <w:szCs w:val="26"/>
        </w:rPr>
        <w:t>«____»_____________2020 р.</w:t>
      </w:r>
    </w:p>
    <w:p w:rsidR="0049320A" w:rsidRDefault="0049320A">
      <w:pPr>
        <w:jc w:val="both"/>
        <w:rPr>
          <w:b/>
          <w:color w:val="000000"/>
          <w:sz w:val="26"/>
          <w:szCs w:val="26"/>
        </w:rPr>
      </w:pPr>
    </w:p>
    <w:p w:rsidR="0049320A" w:rsidRDefault="0049320A">
      <w:pPr>
        <w:jc w:val="both"/>
        <w:rPr>
          <w:b/>
          <w:color w:val="000000"/>
          <w:sz w:val="26"/>
          <w:szCs w:val="26"/>
        </w:rPr>
      </w:pPr>
    </w:p>
    <w:p w:rsidR="0049320A" w:rsidRDefault="00974F57">
      <w:pPr>
        <w:jc w:val="both"/>
        <w:rPr>
          <w:b/>
          <w:color w:val="000000"/>
          <w:sz w:val="26"/>
          <w:szCs w:val="26"/>
        </w:rPr>
      </w:pPr>
      <w:r>
        <w:rPr>
          <w:b/>
          <w:color w:val="000000"/>
          <w:sz w:val="26"/>
          <w:szCs w:val="26"/>
        </w:rPr>
        <w:t>I. ВИЗНАЧЕННЯ ЗМАГАНЬ</w:t>
      </w:r>
      <w:r>
        <w:rPr>
          <w:color w:val="000000"/>
          <w:sz w:val="26"/>
          <w:szCs w:val="26"/>
        </w:rPr>
        <w:t xml:space="preserve"> </w:t>
      </w:r>
    </w:p>
    <w:p w:rsidR="0049320A" w:rsidRDefault="00974F57">
      <w:pPr>
        <w:rPr>
          <w:color w:val="000000"/>
          <w:sz w:val="28"/>
          <w:szCs w:val="28"/>
        </w:rPr>
      </w:pPr>
      <w:bookmarkStart w:id="0" w:name="_GoBack"/>
      <w:r>
        <w:rPr>
          <w:b/>
          <w:color w:val="000000"/>
          <w:sz w:val="26"/>
          <w:szCs w:val="26"/>
        </w:rPr>
        <w:t>Статус змагань:</w:t>
      </w:r>
      <w:r>
        <w:rPr>
          <w:color w:val="000000"/>
          <w:sz w:val="26"/>
          <w:szCs w:val="26"/>
        </w:rPr>
        <w:t xml:space="preserve"> Відкриті регіональні кваліфікаційні змагання з ДКП «</w:t>
      </w:r>
      <w:r>
        <w:rPr>
          <w:color w:val="000000"/>
          <w:sz w:val="28"/>
          <w:szCs w:val="28"/>
        </w:rPr>
        <w:t>ПАМЯТІ КСЕНІЇ КРИНИЧНОЇ</w:t>
      </w:r>
    </w:p>
    <w:p w:rsidR="0049320A" w:rsidRDefault="00974F57">
      <w:pPr>
        <w:rPr>
          <w:b/>
          <w:color w:val="000000"/>
          <w:sz w:val="26"/>
          <w:szCs w:val="26"/>
        </w:rPr>
      </w:pPr>
      <w:r>
        <w:rPr>
          <w:b/>
          <w:sz w:val="26"/>
          <w:szCs w:val="26"/>
        </w:rPr>
        <w:t xml:space="preserve">Категорія: </w:t>
      </w:r>
      <w:r>
        <w:rPr>
          <w:color w:val="000000"/>
          <w:sz w:val="26"/>
          <w:szCs w:val="26"/>
        </w:rPr>
        <w:t xml:space="preserve">CEN 5(поні): </w:t>
      </w:r>
      <w:r>
        <w:rPr>
          <w:sz w:val="26"/>
          <w:szCs w:val="26"/>
        </w:rPr>
        <w:t xml:space="preserve">CEN(А)10; CEN10(діти, коні поні-класу); CEN20; </w:t>
      </w:r>
      <w:proofErr w:type="spellStart"/>
      <w:r>
        <w:rPr>
          <w:sz w:val="26"/>
          <w:szCs w:val="26"/>
        </w:rPr>
        <w:t>CEN20</w:t>
      </w:r>
      <w:proofErr w:type="spellEnd"/>
      <w:r>
        <w:rPr>
          <w:sz w:val="26"/>
          <w:szCs w:val="26"/>
        </w:rPr>
        <w:t xml:space="preserve">(діти, коні поні-класу); CEN20; CEN40, </w:t>
      </w:r>
      <w:proofErr w:type="spellStart"/>
      <w:r>
        <w:rPr>
          <w:sz w:val="26"/>
          <w:szCs w:val="26"/>
        </w:rPr>
        <w:t>CEN40</w:t>
      </w:r>
      <w:proofErr w:type="spellEnd"/>
      <w:r>
        <w:rPr>
          <w:sz w:val="26"/>
          <w:szCs w:val="26"/>
        </w:rPr>
        <w:t>(діти); CEN80;</w:t>
      </w:r>
    </w:p>
    <w:p w:rsidR="0049320A" w:rsidRDefault="00974F57">
      <w:pPr>
        <w:jc w:val="both"/>
        <w:rPr>
          <w:b/>
          <w:color w:val="000000"/>
          <w:sz w:val="26"/>
          <w:szCs w:val="26"/>
        </w:rPr>
      </w:pPr>
      <w:r>
        <w:rPr>
          <w:b/>
          <w:color w:val="000000"/>
          <w:sz w:val="26"/>
          <w:szCs w:val="26"/>
        </w:rPr>
        <w:t>Місце проведення змагань:</w:t>
      </w:r>
      <w:r>
        <w:rPr>
          <w:color w:val="000000"/>
          <w:sz w:val="26"/>
          <w:szCs w:val="26"/>
        </w:rPr>
        <w:t xml:space="preserve"> КК </w:t>
      </w:r>
      <w:proofErr w:type="spellStart"/>
      <w:r>
        <w:rPr>
          <w:color w:val="000000"/>
          <w:sz w:val="26"/>
          <w:szCs w:val="26"/>
        </w:rPr>
        <w:t>Arion</w:t>
      </w:r>
      <w:proofErr w:type="spellEnd"/>
      <w:r>
        <w:rPr>
          <w:color w:val="000000"/>
          <w:sz w:val="26"/>
          <w:szCs w:val="26"/>
        </w:rPr>
        <w:t xml:space="preserve">  </w:t>
      </w:r>
      <w:proofErr w:type="spellStart"/>
      <w:r>
        <w:rPr>
          <w:color w:val="000000"/>
          <w:sz w:val="26"/>
          <w:szCs w:val="26"/>
        </w:rPr>
        <w:t>Endurance</w:t>
      </w:r>
      <w:proofErr w:type="spellEnd"/>
      <w:r>
        <w:rPr>
          <w:color w:val="000000"/>
          <w:sz w:val="26"/>
          <w:szCs w:val="26"/>
        </w:rPr>
        <w:t xml:space="preserve">, </w:t>
      </w:r>
      <w:proofErr w:type="spellStart"/>
      <w:r>
        <w:rPr>
          <w:color w:val="000000"/>
          <w:sz w:val="26"/>
          <w:szCs w:val="26"/>
        </w:rPr>
        <w:t>с.Бобриця</w:t>
      </w:r>
      <w:proofErr w:type="spellEnd"/>
      <w:r>
        <w:rPr>
          <w:color w:val="000000"/>
          <w:sz w:val="26"/>
          <w:szCs w:val="26"/>
        </w:rPr>
        <w:t xml:space="preserve">, </w:t>
      </w:r>
      <w:proofErr w:type="spellStart"/>
      <w:r>
        <w:rPr>
          <w:color w:val="000000"/>
          <w:sz w:val="26"/>
          <w:szCs w:val="26"/>
        </w:rPr>
        <w:t>Київо-Святошенській</w:t>
      </w:r>
      <w:proofErr w:type="spellEnd"/>
      <w:r>
        <w:rPr>
          <w:color w:val="000000"/>
          <w:sz w:val="26"/>
          <w:szCs w:val="26"/>
        </w:rPr>
        <w:t xml:space="preserve"> р-н, Київська область </w:t>
      </w:r>
    </w:p>
    <w:p w:rsidR="0049320A" w:rsidRDefault="00974F57">
      <w:pPr>
        <w:jc w:val="both"/>
        <w:rPr>
          <w:color w:val="000000"/>
          <w:sz w:val="26"/>
          <w:szCs w:val="26"/>
        </w:rPr>
      </w:pPr>
      <w:r>
        <w:rPr>
          <w:b/>
          <w:color w:val="000000"/>
          <w:sz w:val="26"/>
          <w:szCs w:val="26"/>
        </w:rPr>
        <w:t>Дати:</w:t>
      </w:r>
      <w:r>
        <w:rPr>
          <w:color w:val="000000"/>
          <w:sz w:val="26"/>
          <w:szCs w:val="26"/>
        </w:rPr>
        <w:t xml:space="preserve"> 26  вересня 2020 року.</w:t>
      </w:r>
    </w:p>
    <w:bookmarkEnd w:id="0"/>
    <w:p w:rsidR="0049320A" w:rsidRDefault="0049320A">
      <w:pPr>
        <w:rPr>
          <w:color w:val="000000"/>
          <w:sz w:val="26"/>
          <w:szCs w:val="26"/>
        </w:rPr>
      </w:pPr>
    </w:p>
    <w:p w:rsidR="0049320A" w:rsidRDefault="00974F57">
      <w:pPr>
        <w:jc w:val="both"/>
        <w:rPr>
          <w:sz w:val="26"/>
          <w:szCs w:val="26"/>
        </w:rPr>
      </w:pPr>
      <w:r>
        <w:rPr>
          <w:b/>
          <w:color w:val="000000"/>
          <w:sz w:val="26"/>
          <w:szCs w:val="26"/>
        </w:rPr>
        <w:t>II. ЗАГАЛЬНІ У</w:t>
      </w:r>
      <w:r>
        <w:rPr>
          <w:b/>
          <w:color w:val="000000"/>
          <w:sz w:val="26"/>
          <w:szCs w:val="26"/>
        </w:rPr>
        <w:t>МОВИ</w:t>
      </w:r>
    </w:p>
    <w:p w:rsidR="0049320A" w:rsidRDefault="00974F57">
      <w:pPr>
        <w:widowControl/>
        <w:rPr>
          <w:sz w:val="26"/>
          <w:szCs w:val="26"/>
        </w:rPr>
      </w:pPr>
      <w:r>
        <w:rPr>
          <w:sz w:val="26"/>
          <w:szCs w:val="26"/>
        </w:rPr>
        <w:t>Змагання проводяться згідно:</w:t>
      </w:r>
    </w:p>
    <w:p w:rsidR="0049320A" w:rsidRDefault="00974F57">
      <w:pPr>
        <w:jc w:val="both"/>
        <w:rPr>
          <w:sz w:val="26"/>
          <w:szCs w:val="26"/>
        </w:rPr>
      </w:pPr>
      <w:r>
        <w:rPr>
          <w:sz w:val="26"/>
          <w:szCs w:val="26"/>
        </w:rPr>
        <w:t>- зі Статутом ФКСУ, чинним з 13.11.1991 року, зі змінами, що набули чинності з 1 січня 2017 року</w:t>
      </w:r>
    </w:p>
    <w:p w:rsidR="0049320A" w:rsidRDefault="00974F57">
      <w:pPr>
        <w:jc w:val="both"/>
        <w:rPr>
          <w:sz w:val="26"/>
          <w:szCs w:val="26"/>
        </w:rPr>
      </w:pPr>
      <w:r>
        <w:rPr>
          <w:sz w:val="26"/>
          <w:szCs w:val="26"/>
        </w:rPr>
        <w:t>- з Загальним Регламентом, видання перше, чинне з 01.01.2011</w:t>
      </w:r>
    </w:p>
    <w:p w:rsidR="0049320A" w:rsidRDefault="00974F57">
      <w:pPr>
        <w:jc w:val="both"/>
        <w:rPr>
          <w:sz w:val="26"/>
          <w:szCs w:val="26"/>
        </w:rPr>
      </w:pPr>
      <w:r>
        <w:rPr>
          <w:sz w:val="26"/>
          <w:szCs w:val="26"/>
        </w:rPr>
        <w:t>- з Ветеринарним регламентом FEI, видання 13-те, чинне з 1 січня</w:t>
      </w:r>
      <w:r>
        <w:rPr>
          <w:sz w:val="26"/>
          <w:szCs w:val="26"/>
        </w:rPr>
        <w:t xml:space="preserve"> 2014 року, зі змінами, що набули чинності з 1 січня 2015 року</w:t>
      </w:r>
    </w:p>
    <w:p w:rsidR="0049320A" w:rsidRDefault="00974F57">
      <w:pPr>
        <w:jc w:val="both"/>
        <w:rPr>
          <w:sz w:val="26"/>
          <w:szCs w:val="26"/>
        </w:rPr>
      </w:pPr>
      <w:r>
        <w:rPr>
          <w:sz w:val="26"/>
          <w:szCs w:val="26"/>
        </w:rPr>
        <w:t>- з правилами ВФКС з дистанційних кінних пробігів, видання четверте, чинне з 1 січня 2015 року, зі змінами, що набули чинності з 1 січня 2017 року</w:t>
      </w:r>
    </w:p>
    <w:p w:rsidR="0049320A" w:rsidRDefault="00974F57">
      <w:pPr>
        <w:jc w:val="both"/>
        <w:rPr>
          <w:sz w:val="26"/>
          <w:szCs w:val="26"/>
        </w:rPr>
      </w:pPr>
      <w:r>
        <w:rPr>
          <w:sz w:val="26"/>
          <w:szCs w:val="26"/>
        </w:rPr>
        <w:t>- з Кодексом поведінки по відношенню до коня F</w:t>
      </w:r>
      <w:r>
        <w:rPr>
          <w:sz w:val="26"/>
          <w:szCs w:val="26"/>
        </w:rPr>
        <w:t>EI</w:t>
      </w:r>
    </w:p>
    <w:p w:rsidR="0049320A" w:rsidRDefault="00974F57">
      <w:pPr>
        <w:jc w:val="both"/>
        <w:rPr>
          <w:sz w:val="26"/>
          <w:szCs w:val="26"/>
        </w:rPr>
      </w:pPr>
      <w:r>
        <w:rPr>
          <w:sz w:val="26"/>
          <w:szCs w:val="26"/>
        </w:rPr>
        <w:t>- а також з усіма чинними редакціями вищезгаданих документів.</w:t>
      </w:r>
    </w:p>
    <w:p w:rsidR="0049320A" w:rsidRDefault="0049320A">
      <w:pPr>
        <w:jc w:val="both"/>
        <w:rPr>
          <w:sz w:val="26"/>
          <w:szCs w:val="26"/>
        </w:rPr>
      </w:pPr>
    </w:p>
    <w:p w:rsidR="0049320A" w:rsidRDefault="00974F57">
      <w:pPr>
        <w:ind w:firstLine="851"/>
        <w:jc w:val="center"/>
        <w:rPr>
          <w:i/>
          <w:sz w:val="26"/>
          <w:szCs w:val="26"/>
        </w:rPr>
      </w:pPr>
      <w:r>
        <w:rPr>
          <w:b/>
          <w:i/>
          <w:sz w:val="26"/>
          <w:szCs w:val="26"/>
          <w:u w:val="single"/>
        </w:rPr>
        <w:t>Кодекс поведінки по відношенню до коня</w:t>
      </w:r>
    </w:p>
    <w:p w:rsidR="0049320A" w:rsidRDefault="00974F57">
      <w:pPr>
        <w:ind w:firstLine="851"/>
        <w:jc w:val="both"/>
        <w:rPr>
          <w:i/>
          <w:sz w:val="26"/>
          <w:szCs w:val="26"/>
        </w:rPr>
      </w:pPr>
      <w:r>
        <w:rPr>
          <w:i/>
          <w:sz w:val="26"/>
          <w:szCs w:val="26"/>
        </w:rPr>
        <w:t>Міжнародна федерація кінного спорту (FEI) сподівається, що всі причетні до  кінного спорту будуть твердо дотримуватися Кодексу поведінки Міжнародної фе</w:t>
      </w:r>
      <w:r>
        <w:rPr>
          <w:i/>
          <w:sz w:val="26"/>
          <w:szCs w:val="26"/>
        </w:rPr>
        <w:t>дерації кінного спорту FEI, а також признавати та приймати той факт, що благополуччя коня завжди має бути першочерговим й ніколи не залежати від конкуренції або комерційних інтересів.</w:t>
      </w:r>
    </w:p>
    <w:p w:rsidR="0049320A" w:rsidRDefault="00974F57">
      <w:pPr>
        <w:ind w:firstLine="851"/>
        <w:jc w:val="both"/>
        <w:rPr>
          <w:i/>
          <w:sz w:val="26"/>
          <w:szCs w:val="26"/>
        </w:rPr>
      </w:pPr>
      <w:r>
        <w:rPr>
          <w:i/>
          <w:sz w:val="26"/>
          <w:szCs w:val="26"/>
        </w:rPr>
        <w:t xml:space="preserve">1. На всіх стадіях навчання та підготовки коней до змагань благополуччя </w:t>
      </w:r>
      <w:r>
        <w:rPr>
          <w:i/>
          <w:sz w:val="26"/>
          <w:szCs w:val="26"/>
        </w:rPr>
        <w:t>коня повинно мати пріоритет перед усіма іншими питаннями. Це включає коректне управління конем, методи навчання, ветеринарне обслуговування, ковку й транспортування.</w:t>
      </w:r>
    </w:p>
    <w:p w:rsidR="0049320A" w:rsidRDefault="00974F57">
      <w:pPr>
        <w:ind w:firstLine="851"/>
        <w:jc w:val="both"/>
        <w:rPr>
          <w:i/>
          <w:sz w:val="26"/>
          <w:szCs w:val="26"/>
        </w:rPr>
      </w:pPr>
      <w:r>
        <w:rPr>
          <w:i/>
          <w:sz w:val="26"/>
          <w:szCs w:val="26"/>
        </w:rPr>
        <w:t>2. Коні та вершники мають бути відповідно підготовлені та здорові перш ніж будуть допущені</w:t>
      </w:r>
      <w:r>
        <w:rPr>
          <w:i/>
          <w:sz w:val="26"/>
          <w:szCs w:val="26"/>
        </w:rPr>
        <w:t xml:space="preserve"> до змагань. Це стосується вживання ліків, проведення хірургічних операцій, котрі загрожують здоров`ю та безпеці, вагітності кобил та зловживання допоміжними медичними засобами.</w:t>
      </w:r>
    </w:p>
    <w:p w:rsidR="0049320A" w:rsidRDefault="00974F57">
      <w:pPr>
        <w:ind w:firstLine="851"/>
        <w:jc w:val="both"/>
        <w:rPr>
          <w:i/>
          <w:sz w:val="26"/>
          <w:szCs w:val="26"/>
        </w:rPr>
      </w:pPr>
      <w:r>
        <w:rPr>
          <w:i/>
          <w:sz w:val="26"/>
          <w:szCs w:val="26"/>
        </w:rPr>
        <w:t>3. Спортивні заходи не повинні зашкодити благополуччю коня.</w:t>
      </w:r>
    </w:p>
    <w:p w:rsidR="0049320A" w:rsidRDefault="00974F57">
      <w:pPr>
        <w:ind w:firstLine="851"/>
        <w:jc w:val="both"/>
        <w:rPr>
          <w:i/>
          <w:sz w:val="26"/>
          <w:szCs w:val="26"/>
        </w:rPr>
      </w:pPr>
      <w:r>
        <w:rPr>
          <w:i/>
          <w:sz w:val="26"/>
          <w:szCs w:val="26"/>
        </w:rPr>
        <w:t xml:space="preserve">Йдеться про те, що необхідно приділити особливу увагу місцю проведення змагань, погодним умовам, стану </w:t>
      </w:r>
      <w:proofErr w:type="spellStart"/>
      <w:r>
        <w:rPr>
          <w:i/>
          <w:sz w:val="26"/>
          <w:szCs w:val="26"/>
        </w:rPr>
        <w:t>грунту</w:t>
      </w:r>
      <w:proofErr w:type="spellEnd"/>
      <w:r>
        <w:rPr>
          <w:i/>
          <w:sz w:val="26"/>
          <w:szCs w:val="26"/>
        </w:rPr>
        <w:t>, умовам розміщення коней, безпеці траси та підготовленості коней до транспортування.</w:t>
      </w:r>
    </w:p>
    <w:p w:rsidR="0049320A" w:rsidRDefault="00974F57">
      <w:pPr>
        <w:ind w:firstLine="851"/>
        <w:jc w:val="both"/>
        <w:rPr>
          <w:i/>
          <w:sz w:val="26"/>
          <w:szCs w:val="26"/>
        </w:rPr>
      </w:pPr>
      <w:r>
        <w:rPr>
          <w:i/>
          <w:sz w:val="26"/>
          <w:szCs w:val="26"/>
        </w:rPr>
        <w:lastRenderedPageBreak/>
        <w:t>4. Необхідно гарантувати належну увагу коням після закінчення</w:t>
      </w:r>
      <w:r>
        <w:rPr>
          <w:i/>
          <w:sz w:val="26"/>
          <w:szCs w:val="26"/>
        </w:rPr>
        <w:t xml:space="preserve"> змагань, а також гуманне ставлення до них по закінченні спортивної кар`єри. Під цим розуміють належну ветеринарну допомогу у випадку отримання травм під час змагань, безболісну смерть та ін.</w:t>
      </w:r>
    </w:p>
    <w:p w:rsidR="0049320A" w:rsidRDefault="00974F57">
      <w:pPr>
        <w:rPr>
          <w:sz w:val="26"/>
          <w:szCs w:val="26"/>
        </w:rPr>
      </w:pPr>
      <w:r>
        <w:rPr>
          <w:i/>
          <w:sz w:val="26"/>
          <w:szCs w:val="26"/>
        </w:rPr>
        <w:t>Повну копію цього Кодексу можна отримати на офіційному сайті FEI</w:t>
      </w:r>
      <w:r>
        <w:rPr>
          <w:sz w:val="26"/>
          <w:szCs w:val="26"/>
        </w:rPr>
        <w:t xml:space="preserve"> </w:t>
      </w:r>
      <w:r>
        <w:rPr>
          <w:i/>
          <w:sz w:val="26"/>
          <w:szCs w:val="26"/>
        </w:rPr>
        <w:t>англійською мовою: www.inside.fei.org.</w:t>
      </w:r>
    </w:p>
    <w:p w:rsidR="0049320A" w:rsidRDefault="0049320A">
      <w:pPr>
        <w:rPr>
          <w:sz w:val="26"/>
          <w:szCs w:val="26"/>
        </w:rPr>
      </w:pPr>
    </w:p>
    <w:p w:rsidR="0049320A" w:rsidRDefault="00974F57">
      <w:pPr>
        <w:rPr>
          <w:color w:val="000000"/>
          <w:sz w:val="26"/>
          <w:szCs w:val="26"/>
        </w:rPr>
      </w:pPr>
      <w:r>
        <w:rPr>
          <w:b/>
          <w:color w:val="000000"/>
          <w:sz w:val="26"/>
          <w:szCs w:val="26"/>
        </w:rPr>
        <w:t>III. ЗАГАЛЬНА ІНФОРМАЦІЯ</w:t>
      </w:r>
    </w:p>
    <w:p w:rsidR="0049320A" w:rsidRDefault="00974F57">
      <w:pPr>
        <w:rPr>
          <w:color w:val="000000"/>
          <w:sz w:val="26"/>
          <w:szCs w:val="26"/>
        </w:rPr>
      </w:pPr>
      <w:r>
        <w:rPr>
          <w:color w:val="000000"/>
          <w:sz w:val="26"/>
          <w:szCs w:val="26"/>
        </w:rPr>
        <w:t>1. ОРГАНІЗАТОР ЗМАГАНЬ</w:t>
      </w:r>
    </w:p>
    <w:p w:rsidR="0049320A" w:rsidRDefault="00974F57">
      <w:pPr>
        <w:jc w:val="both"/>
        <w:rPr>
          <w:color w:val="000000"/>
          <w:sz w:val="26"/>
          <w:szCs w:val="26"/>
        </w:rPr>
      </w:pPr>
      <w:r>
        <w:rPr>
          <w:color w:val="000000"/>
          <w:sz w:val="26"/>
          <w:szCs w:val="26"/>
        </w:rPr>
        <w:t xml:space="preserve">Назва : КК </w:t>
      </w:r>
      <w:proofErr w:type="spellStart"/>
      <w:r>
        <w:rPr>
          <w:color w:val="000000"/>
          <w:sz w:val="26"/>
          <w:szCs w:val="26"/>
        </w:rPr>
        <w:t>Arion</w:t>
      </w:r>
      <w:proofErr w:type="spellEnd"/>
      <w:r>
        <w:rPr>
          <w:color w:val="000000"/>
          <w:sz w:val="26"/>
          <w:szCs w:val="26"/>
        </w:rPr>
        <w:t xml:space="preserve">  </w:t>
      </w:r>
      <w:proofErr w:type="spellStart"/>
      <w:r>
        <w:rPr>
          <w:color w:val="000000"/>
          <w:sz w:val="26"/>
          <w:szCs w:val="26"/>
        </w:rPr>
        <w:t>Endurance</w:t>
      </w:r>
      <w:proofErr w:type="spellEnd"/>
      <w:r>
        <w:rPr>
          <w:color w:val="000000"/>
          <w:sz w:val="26"/>
          <w:szCs w:val="26"/>
        </w:rPr>
        <w:t xml:space="preserve"> </w:t>
      </w:r>
    </w:p>
    <w:p w:rsidR="0049320A" w:rsidRDefault="00974F57">
      <w:pPr>
        <w:jc w:val="both"/>
        <w:rPr>
          <w:strike/>
          <w:color w:val="000000"/>
          <w:sz w:val="26"/>
          <w:szCs w:val="26"/>
        </w:rPr>
      </w:pPr>
      <w:proofErr w:type="spellStart"/>
      <w:r>
        <w:rPr>
          <w:color w:val="000000"/>
          <w:sz w:val="26"/>
          <w:szCs w:val="26"/>
        </w:rPr>
        <w:t>Вебсайт</w:t>
      </w:r>
      <w:proofErr w:type="spellEnd"/>
      <w:r>
        <w:rPr>
          <w:color w:val="000000"/>
          <w:sz w:val="26"/>
          <w:szCs w:val="26"/>
        </w:rPr>
        <w:t xml:space="preserve">: </w:t>
      </w:r>
    </w:p>
    <w:p w:rsidR="0049320A" w:rsidRDefault="00974F57">
      <w:pPr>
        <w:jc w:val="both"/>
        <w:rPr>
          <w:color w:val="000000"/>
          <w:sz w:val="26"/>
          <w:szCs w:val="26"/>
        </w:rPr>
      </w:pPr>
      <w:r>
        <w:rPr>
          <w:color w:val="000000"/>
          <w:sz w:val="26"/>
          <w:szCs w:val="26"/>
        </w:rPr>
        <w:t xml:space="preserve">Дані місця проведення змагань: Кінний клуб </w:t>
      </w:r>
      <w:proofErr w:type="spellStart"/>
      <w:r>
        <w:rPr>
          <w:color w:val="000000"/>
          <w:sz w:val="26"/>
          <w:szCs w:val="26"/>
        </w:rPr>
        <w:t>Arion</w:t>
      </w:r>
      <w:proofErr w:type="spellEnd"/>
      <w:r>
        <w:rPr>
          <w:color w:val="000000"/>
          <w:sz w:val="26"/>
          <w:szCs w:val="26"/>
        </w:rPr>
        <w:t xml:space="preserve">  </w:t>
      </w:r>
      <w:proofErr w:type="spellStart"/>
      <w:r>
        <w:rPr>
          <w:color w:val="000000"/>
          <w:sz w:val="26"/>
          <w:szCs w:val="26"/>
        </w:rPr>
        <w:t>Endurance</w:t>
      </w:r>
      <w:proofErr w:type="spellEnd"/>
    </w:p>
    <w:p w:rsidR="0049320A" w:rsidRDefault="00974F57">
      <w:pPr>
        <w:jc w:val="both"/>
        <w:rPr>
          <w:color w:val="000000"/>
          <w:sz w:val="26"/>
          <w:szCs w:val="26"/>
        </w:rPr>
      </w:pPr>
      <w:r>
        <w:rPr>
          <w:color w:val="000000"/>
          <w:sz w:val="26"/>
          <w:szCs w:val="26"/>
        </w:rPr>
        <w:t xml:space="preserve">Адреса: Київська область, </w:t>
      </w:r>
      <w:proofErr w:type="spellStart"/>
      <w:r>
        <w:rPr>
          <w:color w:val="000000"/>
          <w:sz w:val="26"/>
          <w:szCs w:val="26"/>
        </w:rPr>
        <w:t>Киево-Святошинський</w:t>
      </w:r>
      <w:proofErr w:type="spellEnd"/>
      <w:r>
        <w:rPr>
          <w:color w:val="000000"/>
          <w:sz w:val="26"/>
          <w:szCs w:val="26"/>
        </w:rPr>
        <w:t xml:space="preserve"> район, с. </w:t>
      </w:r>
      <w:proofErr w:type="spellStart"/>
      <w:r>
        <w:rPr>
          <w:color w:val="000000"/>
          <w:sz w:val="26"/>
          <w:szCs w:val="26"/>
        </w:rPr>
        <w:t>Бобриця</w:t>
      </w:r>
      <w:proofErr w:type="spellEnd"/>
      <w:r>
        <w:rPr>
          <w:color w:val="000000"/>
          <w:sz w:val="26"/>
          <w:szCs w:val="26"/>
        </w:rPr>
        <w:t xml:space="preserve">, </w:t>
      </w:r>
      <w:proofErr w:type="spellStart"/>
      <w:r>
        <w:rPr>
          <w:color w:val="000000"/>
          <w:sz w:val="26"/>
          <w:szCs w:val="26"/>
        </w:rPr>
        <w:t>вул</w:t>
      </w:r>
      <w:r>
        <w:rPr>
          <w:color w:val="000000"/>
          <w:sz w:val="26"/>
          <w:szCs w:val="26"/>
        </w:rPr>
        <w:t>.Соснова</w:t>
      </w:r>
      <w:proofErr w:type="spellEnd"/>
      <w:r>
        <w:rPr>
          <w:color w:val="000000"/>
          <w:sz w:val="26"/>
          <w:szCs w:val="26"/>
        </w:rPr>
        <w:t xml:space="preserve"> 150</w:t>
      </w:r>
    </w:p>
    <w:p w:rsidR="0049320A" w:rsidRDefault="00974F57">
      <w:pPr>
        <w:jc w:val="both"/>
      </w:pPr>
      <w:r>
        <w:rPr>
          <w:color w:val="000000"/>
          <w:sz w:val="26"/>
          <w:szCs w:val="26"/>
        </w:rPr>
        <w:t>Контактний телефон: +380674779967</w:t>
      </w:r>
    </w:p>
    <w:p w:rsidR="0049320A" w:rsidRDefault="0049320A">
      <w:pPr>
        <w:jc w:val="both"/>
      </w:pPr>
    </w:p>
    <w:p w:rsidR="0049320A" w:rsidRDefault="00974F57">
      <w:pPr>
        <w:jc w:val="both"/>
        <w:rPr>
          <w:color w:val="000000"/>
          <w:sz w:val="26"/>
          <w:szCs w:val="26"/>
        </w:rPr>
      </w:pPr>
      <w:r>
        <w:rPr>
          <w:color w:val="000000"/>
          <w:sz w:val="26"/>
          <w:szCs w:val="26"/>
        </w:rPr>
        <w:t>Електронна пошта:  gordiienko@ukr.net</w:t>
      </w:r>
    </w:p>
    <w:p w:rsidR="0049320A" w:rsidRDefault="00974F57">
      <w:pPr>
        <w:jc w:val="both"/>
      </w:pPr>
      <w:proofErr w:type="spellStart"/>
      <w:r>
        <w:rPr>
          <w:color w:val="000000"/>
          <w:sz w:val="26"/>
          <w:szCs w:val="26"/>
        </w:rPr>
        <w:t>Вебсайт</w:t>
      </w:r>
      <w:proofErr w:type="spellEnd"/>
      <w:r>
        <w:rPr>
          <w:color w:val="000000"/>
          <w:sz w:val="26"/>
          <w:szCs w:val="26"/>
        </w:rPr>
        <w:t xml:space="preserve">: areionendurance.com </w:t>
      </w:r>
    </w:p>
    <w:p w:rsidR="0049320A" w:rsidRDefault="00974F57">
      <w:pPr>
        <w:jc w:val="both"/>
        <w:rPr>
          <w:color w:val="000000"/>
          <w:sz w:val="26"/>
          <w:szCs w:val="26"/>
        </w:rPr>
      </w:pPr>
      <w:proofErr w:type="spellStart"/>
      <w:r>
        <w:rPr>
          <w:color w:val="000000"/>
          <w:sz w:val="26"/>
          <w:szCs w:val="26"/>
        </w:rPr>
        <w:t>Facebook</w:t>
      </w:r>
      <w:proofErr w:type="spellEnd"/>
      <w:r>
        <w:rPr>
          <w:color w:val="000000"/>
          <w:sz w:val="26"/>
          <w:szCs w:val="26"/>
        </w:rPr>
        <w:t>: www.facebook.com/arionendurance</w:t>
      </w:r>
    </w:p>
    <w:p w:rsidR="0049320A" w:rsidRDefault="00974F57">
      <w:pPr>
        <w:jc w:val="both"/>
        <w:rPr>
          <w:color w:val="000000"/>
          <w:sz w:val="26"/>
          <w:szCs w:val="26"/>
        </w:rPr>
      </w:pPr>
      <w:r>
        <w:rPr>
          <w:color w:val="000000"/>
          <w:sz w:val="26"/>
          <w:szCs w:val="26"/>
        </w:rPr>
        <w:t xml:space="preserve">Особливості під’їзду: В’їзд в село </w:t>
      </w:r>
      <w:proofErr w:type="spellStart"/>
      <w:r>
        <w:rPr>
          <w:color w:val="000000"/>
          <w:sz w:val="26"/>
          <w:szCs w:val="26"/>
        </w:rPr>
        <w:t>Бобриця</w:t>
      </w:r>
      <w:proofErr w:type="spellEnd"/>
      <w:r>
        <w:rPr>
          <w:color w:val="000000"/>
          <w:sz w:val="26"/>
          <w:szCs w:val="26"/>
        </w:rPr>
        <w:t xml:space="preserve"> з боку </w:t>
      </w:r>
      <w:proofErr w:type="spellStart"/>
      <w:r>
        <w:rPr>
          <w:color w:val="000000"/>
          <w:sz w:val="26"/>
          <w:szCs w:val="26"/>
        </w:rPr>
        <w:t>Білогородки</w:t>
      </w:r>
      <w:proofErr w:type="spellEnd"/>
      <w:r>
        <w:rPr>
          <w:color w:val="000000"/>
          <w:sz w:val="26"/>
          <w:szCs w:val="26"/>
        </w:rPr>
        <w:t>, біля магазину КОШИК – ліворуч за вк</w:t>
      </w:r>
      <w:r>
        <w:rPr>
          <w:color w:val="000000"/>
          <w:sz w:val="26"/>
          <w:szCs w:val="26"/>
        </w:rPr>
        <w:t>азівниками на Клуб.</w:t>
      </w:r>
    </w:p>
    <w:p w:rsidR="0049320A" w:rsidRDefault="0049320A">
      <w:pPr>
        <w:jc w:val="both"/>
        <w:rPr>
          <w:color w:val="000000"/>
          <w:sz w:val="26"/>
          <w:szCs w:val="26"/>
        </w:rPr>
      </w:pPr>
    </w:p>
    <w:p w:rsidR="0049320A" w:rsidRDefault="00974F57">
      <w:pPr>
        <w:jc w:val="both"/>
        <w:rPr>
          <w:color w:val="000000"/>
          <w:sz w:val="26"/>
          <w:szCs w:val="26"/>
        </w:rPr>
      </w:pPr>
      <w:r>
        <w:rPr>
          <w:color w:val="000000"/>
          <w:sz w:val="26"/>
          <w:szCs w:val="26"/>
        </w:rPr>
        <w:t>2. ОРГАНІЗАЦІЙНИЙ КОМІТЕТ</w:t>
      </w:r>
    </w:p>
    <w:p w:rsidR="0049320A" w:rsidRDefault="00974F57">
      <w:pPr>
        <w:jc w:val="both"/>
        <w:rPr>
          <w:color w:val="000000"/>
          <w:sz w:val="26"/>
          <w:szCs w:val="26"/>
        </w:rPr>
      </w:pPr>
      <w:r>
        <w:rPr>
          <w:color w:val="000000"/>
          <w:sz w:val="26"/>
          <w:szCs w:val="26"/>
        </w:rPr>
        <w:t xml:space="preserve">Почесний президент: </w:t>
      </w:r>
    </w:p>
    <w:p w:rsidR="0049320A" w:rsidRDefault="00974F57">
      <w:pPr>
        <w:jc w:val="both"/>
        <w:rPr>
          <w:b/>
          <w:color w:val="000000"/>
          <w:sz w:val="26"/>
          <w:szCs w:val="26"/>
        </w:rPr>
      </w:pPr>
      <w:r>
        <w:rPr>
          <w:color w:val="000000"/>
          <w:sz w:val="26"/>
          <w:szCs w:val="26"/>
        </w:rPr>
        <w:t xml:space="preserve">Президент:  </w:t>
      </w:r>
      <w:r>
        <w:rPr>
          <w:color w:val="000000"/>
          <w:sz w:val="26"/>
          <w:szCs w:val="26"/>
        </w:rPr>
        <w:br/>
        <w:t>Голова оргкомітету:  Корсак Марина (+380 73 157 96 56)</w:t>
      </w:r>
    </w:p>
    <w:p w:rsidR="0049320A" w:rsidRDefault="00974F57">
      <w:pPr>
        <w:jc w:val="both"/>
        <w:rPr>
          <w:b/>
          <w:sz w:val="26"/>
          <w:szCs w:val="26"/>
        </w:rPr>
      </w:pPr>
      <w:r>
        <w:rPr>
          <w:b/>
          <w:color w:val="000000"/>
          <w:sz w:val="26"/>
          <w:szCs w:val="26"/>
        </w:rPr>
        <w:t xml:space="preserve">Головний секретар: </w:t>
      </w:r>
      <w:r>
        <w:rPr>
          <w:color w:val="000000"/>
          <w:sz w:val="26"/>
          <w:szCs w:val="26"/>
        </w:rPr>
        <w:t xml:space="preserve"> Корсак Марина</w:t>
      </w:r>
    </w:p>
    <w:p w:rsidR="0049320A" w:rsidRDefault="00974F57">
      <w:pPr>
        <w:jc w:val="both"/>
        <w:rPr>
          <w:color w:val="000000"/>
          <w:sz w:val="26"/>
          <w:szCs w:val="26"/>
        </w:rPr>
      </w:pPr>
      <w:r>
        <w:rPr>
          <w:b/>
          <w:sz w:val="26"/>
          <w:szCs w:val="26"/>
        </w:rPr>
        <w:t xml:space="preserve">Електронна пошта:  </w:t>
      </w:r>
      <w:r>
        <w:rPr>
          <w:color w:val="000000"/>
          <w:sz w:val="26"/>
          <w:szCs w:val="26"/>
        </w:rPr>
        <w:t>kogorta03@gmail.com</w:t>
      </w:r>
    </w:p>
    <w:p w:rsidR="0049320A" w:rsidRDefault="00974F57">
      <w:pPr>
        <w:jc w:val="both"/>
        <w:rPr>
          <w:color w:val="000000"/>
          <w:sz w:val="26"/>
          <w:szCs w:val="26"/>
        </w:rPr>
      </w:pPr>
      <w:r>
        <w:rPr>
          <w:color w:val="000000"/>
          <w:sz w:val="26"/>
          <w:szCs w:val="26"/>
        </w:rPr>
        <w:t>Контактна особа для ЗМІ:Гордієнко Леся</w:t>
      </w:r>
    </w:p>
    <w:p w:rsidR="0049320A" w:rsidRDefault="00974F57">
      <w:pPr>
        <w:jc w:val="both"/>
        <w:rPr>
          <w:color w:val="000000"/>
          <w:sz w:val="26"/>
          <w:szCs w:val="26"/>
        </w:rPr>
      </w:pPr>
      <w:r>
        <w:rPr>
          <w:color w:val="000000"/>
          <w:sz w:val="26"/>
          <w:szCs w:val="26"/>
        </w:rPr>
        <w:t>Електрон</w:t>
      </w:r>
      <w:r>
        <w:rPr>
          <w:color w:val="000000"/>
          <w:sz w:val="26"/>
          <w:szCs w:val="26"/>
        </w:rPr>
        <w:t>на пошта: gordiienko@ukr.net</w:t>
      </w:r>
    </w:p>
    <w:p w:rsidR="0049320A" w:rsidRDefault="0049320A">
      <w:pPr>
        <w:jc w:val="both"/>
        <w:rPr>
          <w:color w:val="000000"/>
          <w:sz w:val="26"/>
          <w:szCs w:val="26"/>
        </w:rPr>
      </w:pPr>
    </w:p>
    <w:p w:rsidR="0049320A" w:rsidRDefault="00974F57">
      <w:pPr>
        <w:rPr>
          <w:color w:val="000000"/>
          <w:sz w:val="26"/>
          <w:szCs w:val="26"/>
        </w:rPr>
      </w:pPr>
      <w:r>
        <w:rPr>
          <w:b/>
          <w:color w:val="000000"/>
          <w:sz w:val="26"/>
          <w:szCs w:val="26"/>
        </w:rPr>
        <w:t>IV. ОФІЦІЙНІ ОСОБИ</w:t>
      </w:r>
    </w:p>
    <w:p w:rsidR="0049320A" w:rsidRDefault="00974F57">
      <w:pPr>
        <w:jc w:val="both"/>
        <w:rPr>
          <w:b/>
          <w:color w:val="000000"/>
          <w:sz w:val="26"/>
          <w:szCs w:val="26"/>
        </w:rPr>
      </w:pPr>
      <w:r>
        <w:rPr>
          <w:color w:val="000000"/>
          <w:sz w:val="26"/>
          <w:szCs w:val="26"/>
        </w:rPr>
        <w:t>1. СУДДІВСЬКА КОЛЕҐІЯ</w:t>
      </w:r>
    </w:p>
    <w:tbl>
      <w:tblPr>
        <w:tblStyle w:val="a5"/>
        <w:tblW w:w="9964" w:type="dxa"/>
        <w:tblInd w:w="10" w:type="dxa"/>
        <w:tblLayout w:type="fixed"/>
        <w:tblLook w:val="0400" w:firstRow="0" w:lastRow="0" w:firstColumn="0" w:lastColumn="0" w:noHBand="0" w:noVBand="1"/>
      </w:tblPr>
      <w:tblGrid>
        <w:gridCol w:w="2999"/>
        <w:gridCol w:w="3301"/>
        <w:gridCol w:w="1586"/>
        <w:gridCol w:w="2078"/>
      </w:tblGrid>
      <w:tr w:rsidR="0049320A">
        <w:trPr>
          <w:trHeight w:val="282"/>
        </w:trPr>
        <w:tc>
          <w:tcPr>
            <w:tcW w:w="2999" w:type="dxa"/>
            <w:tcBorders>
              <w:top w:val="single" w:sz="4" w:space="0" w:color="000000"/>
              <w:left w:val="single" w:sz="4" w:space="0" w:color="000000"/>
              <w:bottom w:val="single" w:sz="4" w:space="0" w:color="000000"/>
            </w:tcBorders>
            <w:shd w:val="clear" w:color="auto" w:fill="auto"/>
          </w:tcPr>
          <w:p w:rsidR="0049320A" w:rsidRDefault="00974F57">
            <w:pPr>
              <w:jc w:val="center"/>
              <w:rPr>
                <w:b/>
                <w:color w:val="000000"/>
                <w:sz w:val="26"/>
                <w:szCs w:val="26"/>
              </w:rPr>
            </w:pPr>
            <w:r>
              <w:rPr>
                <w:b/>
                <w:color w:val="000000"/>
                <w:sz w:val="26"/>
                <w:szCs w:val="26"/>
              </w:rPr>
              <w:t>Посада</w:t>
            </w:r>
          </w:p>
        </w:tc>
        <w:tc>
          <w:tcPr>
            <w:tcW w:w="3301" w:type="dxa"/>
            <w:tcBorders>
              <w:top w:val="single" w:sz="4" w:space="0" w:color="000000"/>
              <w:left w:val="single" w:sz="4" w:space="0" w:color="000000"/>
              <w:bottom w:val="single" w:sz="4" w:space="0" w:color="000000"/>
            </w:tcBorders>
            <w:shd w:val="clear" w:color="auto" w:fill="auto"/>
          </w:tcPr>
          <w:p w:rsidR="0049320A" w:rsidRDefault="00974F57">
            <w:pPr>
              <w:jc w:val="center"/>
              <w:rPr>
                <w:b/>
                <w:color w:val="000000"/>
                <w:sz w:val="26"/>
                <w:szCs w:val="26"/>
              </w:rPr>
            </w:pPr>
            <w:r>
              <w:rPr>
                <w:b/>
                <w:color w:val="000000"/>
                <w:sz w:val="26"/>
                <w:szCs w:val="26"/>
              </w:rPr>
              <w:t>Прізвище, ім’я</w:t>
            </w:r>
          </w:p>
        </w:tc>
        <w:tc>
          <w:tcPr>
            <w:tcW w:w="1586" w:type="dxa"/>
            <w:tcBorders>
              <w:top w:val="single" w:sz="4" w:space="0" w:color="000000"/>
              <w:left w:val="single" w:sz="4" w:space="0" w:color="000000"/>
              <w:bottom w:val="single" w:sz="4" w:space="0" w:color="000000"/>
            </w:tcBorders>
            <w:shd w:val="clear" w:color="auto" w:fill="auto"/>
          </w:tcPr>
          <w:p w:rsidR="0049320A" w:rsidRDefault="00974F57">
            <w:pPr>
              <w:jc w:val="center"/>
              <w:rPr>
                <w:b/>
                <w:color w:val="000000"/>
                <w:sz w:val="26"/>
                <w:szCs w:val="26"/>
              </w:rPr>
            </w:pPr>
            <w:r>
              <w:rPr>
                <w:b/>
                <w:color w:val="000000"/>
                <w:sz w:val="26"/>
                <w:szCs w:val="26"/>
              </w:rPr>
              <w:t>Категорія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center"/>
            </w:pPr>
            <w:r>
              <w:rPr>
                <w:b/>
                <w:color w:val="000000"/>
                <w:sz w:val="26"/>
                <w:szCs w:val="26"/>
              </w:rPr>
              <w:t>Місто/Країна</w:t>
            </w:r>
          </w:p>
        </w:tc>
      </w:tr>
      <w:tr w:rsidR="0049320A">
        <w:trPr>
          <w:trHeight w:val="196"/>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Головний суддя</w:t>
            </w:r>
          </w:p>
        </w:tc>
        <w:tc>
          <w:tcPr>
            <w:tcW w:w="3301"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proofErr w:type="spellStart"/>
            <w:r>
              <w:rPr>
                <w:i/>
                <w:color w:val="000000"/>
                <w:sz w:val="26"/>
                <w:szCs w:val="26"/>
              </w:rPr>
              <w:t>Гордіенко</w:t>
            </w:r>
            <w:proofErr w:type="spellEnd"/>
            <w:r>
              <w:rPr>
                <w:i/>
                <w:color w:val="000000"/>
                <w:sz w:val="26"/>
                <w:szCs w:val="26"/>
              </w:rPr>
              <w:t xml:space="preserve"> Леся</w:t>
            </w:r>
            <w:r>
              <w:rPr>
                <w:i/>
                <w:sz w:val="26"/>
                <w:szCs w:val="26"/>
              </w:rPr>
              <w:t xml:space="preserve"> </w:t>
            </w:r>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color w:val="000000"/>
                <w:sz w:val="26"/>
                <w:szCs w:val="26"/>
              </w:rPr>
              <w:t>2к</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spacing w:before="20"/>
            </w:pPr>
            <w:r>
              <w:rPr>
                <w:color w:val="000000"/>
                <w:sz w:val="26"/>
                <w:szCs w:val="26"/>
              </w:rPr>
              <w:t>Київ</w:t>
            </w:r>
          </w:p>
        </w:tc>
      </w:tr>
      <w:tr w:rsidR="0049320A">
        <w:trPr>
          <w:trHeight w:val="295"/>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Суддя</w:t>
            </w:r>
          </w:p>
        </w:tc>
        <w:tc>
          <w:tcPr>
            <w:tcW w:w="3301"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proofErr w:type="spellStart"/>
            <w:r>
              <w:rPr>
                <w:i/>
                <w:color w:val="000000"/>
                <w:sz w:val="26"/>
                <w:szCs w:val="26"/>
              </w:rPr>
              <w:t>Тітаренко</w:t>
            </w:r>
            <w:proofErr w:type="spellEnd"/>
            <w:r>
              <w:rPr>
                <w:i/>
                <w:color w:val="000000"/>
                <w:sz w:val="26"/>
                <w:szCs w:val="26"/>
              </w:rPr>
              <w:t xml:space="preserve"> Ксенія</w:t>
            </w:r>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color w:val="000000"/>
                <w:sz w:val="26"/>
                <w:szCs w:val="26"/>
              </w:rPr>
              <w:t>3к</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spacing w:before="20"/>
            </w:pPr>
            <w:r>
              <w:rPr>
                <w:color w:val="000000"/>
                <w:sz w:val="26"/>
                <w:szCs w:val="26"/>
              </w:rPr>
              <w:t>Київ</w:t>
            </w:r>
          </w:p>
        </w:tc>
      </w:tr>
      <w:tr w:rsidR="0049320A">
        <w:trPr>
          <w:trHeight w:val="295"/>
        </w:trPr>
        <w:tc>
          <w:tcPr>
            <w:tcW w:w="2999"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 xml:space="preserve">Суддя </w:t>
            </w:r>
          </w:p>
        </w:tc>
        <w:tc>
          <w:tcPr>
            <w:tcW w:w="3301"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i/>
                <w:color w:val="000000"/>
                <w:sz w:val="26"/>
                <w:szCs w:val="26"/>
              </w:rPr>
              <w:t>Щербина Катерина</w:t>
            </w:r>
          </w:p>
        </w:tc>
        <w:tc>
          <w:tcPr>
            <w:tcW w:w="1586" w:type="dxa"/>
            <w:tcBorders>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color w:val="000000"/>
                <w:sz w:val="26"/>
                <w:szCs w:val="26"/>
              </w:rPr>
              <w:t>2*</w:t>
            </w:r>
          </w:p>
        </w:tc>
        <w:tc>
          <w:tcPr>
            <w:tcW w:w="2078" w:type="dxa"/>
            <w:tcBorders>
              <w:left w:val="single" w:sz="4" w:space="0" w:color="000000"/>
              <w:bottom w:val="single" w:sz="4" w:space="0" w:color="000000"/>
              <w:right w:val="single" w:sz="4" w:space="0" w:color="000000"/>
            </w:tcBorders>
            <w:shd w:val="clear" w:color="auto" w:fill="auto"/>
          </w:tcPr>
          <w:p w:rsidR="0049320A" w:rsidRDefault="00974F57">
            <w:pPr>
              <w:spacing w:before="20"/>
            </w:pPr>
            <w:proofErr w:type="spellStart"/>
            <w:r>
              <w:t>Киів</w:t>
            </w:r>
            <w:proofErr w:type="spellEnd"/>
          </w:p>
        </w:tc>
      </w:tr>
      <w:tr w:rsidR="0049320A">
        <w:trPr>
          <w:trHeight w:val="295"/>
        </w:trPr>
        <w:tc>
          <w:tcPr>
            <w:tcW w:w="2999"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 xml:space="preserve">Технічний делегат </w:t>
            </w:r>
          </w:p>
        </w:tc>
        <w:tc>
          <w:tcPr>
            <w:tcW w:w="3301" w:type="dxa"/>
            <w:tcBorders>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proofErr w:type="spellStart"/>
            <w:r>
              <w:rPr>
                <w:i/>
                <w:color w:val="000000"/>
                <w:sz w:val="26"/>
                <w:szCs w:val="26"/>
              </w:rPr>
              <w:t>Цизін</w:t>
            </w:r>
            <w:proofErr w:type="spellEnd"/>
            <w:r>
              <w:rPr>
                <w:i/>
                <w:color w:val="000000"/>
                <w:sz w:val="26"/>
                <w:szCs w:val="26"/>
              </w:rPr>
              <w:t xml:space="preserve"> Андрій </w:t>
            </w:r>
          </w:p>
        </w:tc>
        <w:tc>
          <w:tcPr>
            <w:tcW w:w="1586" w:type="dxa"/>
            <w:tcBorders>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proofErr w:type="spellStart"/>
            <w:r>
              <w:rPr>
                <w:color w:val="000000"/>
                <w:sz w:val="26"/>
                <w:szCs w:val="26"/>
              </w:rPr>
              <w:t>Нац</w:t>
            </w:r>
            <w:proofErr w:type="spellEnd"/>
          </w:p>
        </w:tc>
        <w:tc>
          <w:tcPr>
            <w:tcW w:w="2078" w:type="dxa"/>
            <w:tcBorders>
              <w:left w:val="single" w:sz="4" w:space="0" w:color="000000"/>
              <w:bottom w:val="single" w:sz="4" w:space="0" w:color="000000"/>
              <w:right w:val="single" w:sz="4" w:space="0" w:color="000000"/>
            </w:tcBorders>
            <w:shd w:val="clear" w:color="auto" w:fill="auto"/>
          </w:tcPr>
          <w:p w:rsidR="0049320A" w:rsidRDefault="00974F57">
            <w:pPr>
              <w:spacing w:before="20"/>
            </w:pPr>
            <w:r>
              <w:rPr>
                <w:color w:val="000000"/>
                <w:sz w:val="26"/>
                <w:szCs w:val="26"/>
              </w:rPr>
              <w:t>Київ</w:t>
            </w:r>
          </w:p>
        </w:tc>
      </w:tr>
      <w:tr w:rsidR="0049320A">
        <w:trPr>
          <w:trHeight w:val="295"/>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Головний стюард</w:t>
            </w:r>
          </w:p>
        </w:tc>
        <w:tc>
          <w:tcPr>
            <w:tcW w:w="3301"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i/>
                <w:color w:val="000000"/>
                <w:sz w:val="26"/>
                <w:szCs w:val="26"/>
              </w:rPr>
              <w:t>Корсак Марина</w:t>
            </w:r>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color w:val="000000"/>
                <w:sz w:val="26"/>
                <w:szCs w:val="26"/>
              </w:rPr>
              <w:t>І1*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spacing w:before="20"/>
            </w:pPr>
            <w:r>
              <w:rPr>
                <w:color w:val="000000"/>
                <w:sz w:val="26"/>
                <w:szCs w:val="26"/>
              </w:rPr>
              <w:t>Київ</w:t>
            </w:r>
          </w:p>
        </w:tc>
      </w:tr>
      <w:tr w:rsidR="0049320A">
        <w:trPr>
          <w:trHeight w:val="321"/>
        </w:trPr>
        <w:tc>
          <w:tcPr>
            <w:tcW w:w="2999"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Стюард</w:t>
            </w:r>
          </w:p>
        </w:tc>
        <w:tc>
          <w:tcPr>
            <w:tcW w:w="3301" w:type="dxa"/>
            <w:tcBorders>
              <w:left w:val="single" w:sz="4" w:space="0" w:color="000000"/>
              <w:bottom w:val="single" w:sz="4" w:space="0" w:color="000000"/>
            </w:tcBorders>
            <w:shd w:val="clear" w:color="auto" w:fill="auto"/>
          </w:tcPr>
          <w:p w:rsidR="0049320A" w:rsidRDefault="00974F57">
            <w:pPr>
              <w:spacing w:before="20"/>
              <w:rPr>
                <w:color w:val="000000"/>
                <w:sz w:val="26"/>
                <w:szCs w:val="26"/>
              </w:rPr>
            </w:pPr>
            <w:proofErr w:type="spellStart"/>
            <w:r>
              <w:rPr>
                <w:i/>
                <w:color w:val="000000"/>
                <w:sz w:val="26"/>
                <w:szCs w:val="26"/>
              </w:rPr>
              <w:t>Крупнік</w:t>
            </w:r>
            <w:proofErr w:type="spellEnd"/>
            <w:r>
              <w:rPr>
                <w:color w:val="000000"/>
                <w:sz w:val="26"/>
                <w:szCs w:val="26"/>
              </w:rPr>
              <w:t xml:space="preserve"> </w:t>
            </w:r>
            <w:r>
              <w:rPr>
                <w:i/>
                <w:color w:val="000000"/>
                <w:sz w:val="26"/>
                <w:szCs w:val="26"/>
              </w:rPr>
              <w:t>Тетяна</w:t>
            </w:r>
          </w:p>
        </w:tc>
        <w:tc>
          <w:tcPr>
            <w:tcW w:w="1586" w:type="dxa"/>
            <w:tcBorders>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proofErr w:type="spellStart"/>
            <w:r>
              <w:rPr>
                <w:color w:val="000000"/>
                <w:sz w:val="26"/>
                <w:szCs w:val="26"/>
              </w:rPr>
              <w:t>бк</w:t>
            </w:r>
            <w:proofErr w:type="spellEnd"/>
          </w:p>
        </w:tc>
        <w:tc>
          <w:tcPr>
            <w:tcW w:w="2078" w:type="dxa"/>
            <w:tcBorders>
              <w:left w:val="single" w:sz="4" w:space="0" w:color="000000"/>
              <w:bottom w:val="single" w:sz="4" w:space="0" w:color="000000"/>
              <w:right w:val="single" w:sz="4" w:space="0" w:color="000000"/>
            </w:tcBorders>
            <w:shd w:val="clear" w:color="auto" w:fill="auto"/>
          </w:tcPr>
          <w:p w:rsidR="0049320A" w:rsidRDefault="00974F57">
            <w:pPr>
              <w:spacing w:before="20"/>
            </w:pPr>
            <w:r>
              <w:t>Київ</w:t>
            </w:r>
          </w:p>
        </w:tc>
      </w:tr>
      <w:tr w:rsidR="0049320A">
        <w:trPr>
          <w:trHeight w:val="295"/>
        </w:trPr>
        <w:tc>
          <w:tcPr>
            <w:tcW w:w="2999"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Стюард</w:t>
            </w:r>
          </w:p>
        </w:tc>
        <w:tc>
          <w:tcPr>
            <w:tcW w:w="3301" w:type="dxa"/>
            <w:tcBorders>
              <w:left w:val="single" w:sz="4" w:space="0" w:color="000000"/>
              <w:bottom w:val="single" w:sz="4" w:space="0" w:color="000000"/>
            </w:tcBorders>
            <w:shd w:val="clear" w:color="auto" w:fill="auto"/>
          </w:tcPr>
          <w:p w:rsidR="0049320A" w:rsidRDefault="00974F57">
            <w:pPr>
              <w:spacing w:before="20"/>
              <w:rPr>
                <w:color w:val="000000"/>
                <w:sz w:val="26"/>
                <w:szCs w:val="26"/>
              </w:rPr>
            </w:pPr>
            <w:r>
              <w:rPr>
                <w:i/>
                <w:color w:val="000000"/>
                <w:sz w:val="26"/>
                <w:szCs w:val="26"/>
              </w:rPr>
              <w:t xml:space="preserve">Бондар </w:t>
            </w:r>
            <w:proofErr w:type="spellStart"/>
            <w:r>
              <w:rPr>
                <w:i/>
                <w:color w:val="000000"/>
                <w:sz w:val="26"/>
                <w:szCs w:val="26"/>
              </w:rPr>
              <w:t>Генадій</w:t>
            </w:r>
            <w:proofErr w:type="spellEnd"/>
            <w:r>
              <w:rPr>
                <w:i/>
                <w:color w:val="000000"/>
                <w:sz w:val="26"/>
                <w:szCs w:val="26"/>
              </w:rPr>
              <w:t xml:space="preserve"> </w:t>
            </w:r>
          </w:p>
        </w:tc>
        <w:tc>
          <w:tcPr>
            <w:tcW w:w="1586" w:type="dxa"/>
            <w:tcBorders>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proofErr w:type="spellStart"/>
            <w:r>
              <w:rPr>
                <w:color w:val="000000"/>
                <w:sz w:val="26"/>
                <w:szCs w:val="26"/>
              </w:rPr>
              <w:t>бк</w:t>
            </w:r>
            <w:proofErr w:type="spellEnd"/>
          </w:p>
        </w:tc>
        <w:tc>
          <w:tcPr>
            <w:tcW w:w="2078" w:type="dxa"/>
            <w:tcBorders>
              <w:left w:val="single" w:sz="4" w:space="0" w:color="000000"/>
              <w:bottom w:val="single" w:sz="4" w:space="0" w:color="000000"/>
              <w:right w:val="single" w:sz="4" w:space="0" w:color="000000"/>
            </w:tcBorders>
            <w:shd w:val="clear" w:color="auto" w:fill="auto"/>
          </w:tcPr>
          <w:p w:rsidR="0049320A" w:rsidRDefault="00974F57">
            <w:pPr>
              <w:spacing w:before="20"/>
            </w:pPr>
            <w:r>
              <w:t>Київ</w:t>
            </w:r>
          </w:p>
        </w:tc>
      </w:tr>
      <w:tr w:rsidR="0049320A">
        <w:trPr>
          <w:trHeight w:val="295"/>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 xml:space="preserve">Голова </w:t>
            </w:r>
            <w:proofErr w:type="spellStart"/>
            <w:r>
              <w:rPr>
                <w:color w:val="000000"/>
                <w:sz w:val="26"/>
                <w:szCs w:val="26"/>
              </w:rPr>
              <w:t>Веткомісії</w:t>
            </w:r>
            <w:proofErr w:type="spellEnd"/>
          </w:p>
        </w:tc>
        <w:tc>
          <w:tcPr>
            <w:tcW w:w="3301" w:type="dxa"/>
            <w:tcBorders>
              <w:top w:val="single" w:sz="4" w:space="0" w:color="000000"/>
              <w:left w:val="single" w:sz="4" w:space="0" w:color="000000"/>
              <w:bottom w:val="single" w:sz="4" w:space="0" w:color="000000"/>
            </w:tcBorders>
            <w:shd w:val="clear" w:color="auto" w:fill="auto"/>
          </w:tcPr>
          <w:p w:rsidR="0049320A" w:rsidRDefault="00974F57">
            <w:pPr>
              <w:spacing w:before="20"/>
              <w:rPr>
                <w:color w:val="000000"/>
                <w:sz w:val="26"/>
                <w:szCs w:val="26"/>
              </w:rPr>
            </w:pPr>
            <w:r>
              <w:rPr>
                <w:i/>
                <w:color w:val="000000"/>
                <w:sz w:val="26"/>
                <w:szCs w:val="26"/>
              </w:rPr>
              <w:t xml:space="preserve">Геймур </w:t>
            </w:r>
            <w:proofErr w:type="spellStart"/>
            <w:r>
              <w:rPr>
                <w:i/>
                <w:color w:val="000000"/>
                <w:sz w:val="26"/>
                <w:szCs w:val="26"/>
              </w:rPr>
              <w:t>Ілларіона</w:t>
            </w:r>
            <w:proofErr w:type="spellEnd"/>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color w:val="000000"/>
                <w:sz w:val="26"/>
                <w:szCs w:val="26"/>
              </w:rPr>
              <w:t>PTV FEI</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spacing w:before="20"/>
            </w:pPr>
            <w:r>
              <w:rPr>
                <w:color w:val="000000"/>
                <w:sz w:val="26"/>
                <w:szCs w:val="26"/>
              </w:rPr>
              <w:t>Київ</w:t>
            </w:r>
          </w:p>
        </w:tc>
      </w:tr>
      <w:tr w:rsidR="0049320A">
        <w:trPr>
          <w:trHeight w:val="295"/>
        </w:trPr>
        <w:tc>
          <w:tcPr>
            <w:tcW w:w="2999"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 xml:space="preserve">Член </w:t>
            </w:r>
            <w:proofErr w:type="spellStart"/>
            <w:r>
              <w:rPr>
                <w:color w:val="000000"/>
                <w:sz w:val="26"/>
                <w:szCs w:val="26"/>
              </w:rPr>
              <w:t>Веткомісії</w:t>
            </w:r>
            <w:proofErr w:type="spellEnd"/>
          </w:p>
        </w:tc>
        <w:tc>
          <w:tcPr>
            <w:tcW w:w="3301" w:type="dxa"/>
            <w:tcBorders>
              <w:left w:val="single" w:sz="4" w:space="0" w:color="000000"/>
              <w:bottom w:val="single" w:sz="4" w:space="0" w:color="000000"/>
            </w:tcBorders>
            <w:shd w:val="clear" w:color="auto" w:fill="auto"/>
          </w:tcPr>
          <w:p w:rsidR="0049320A" w:rsidRDefault="00974F57">
            <w:pPr>
              <w:spacing w:before="20"/>
              <w:rPr>
                <w:color w:val="000000"/>
                <w:sz w:val="26"/>
                <w:szCs w:val="26"/>
              </w:rPr>
            </w:pPr>
            <w:proofErr w:type="spellStart"/>
            <w:r>
              <w:rPr>
                <w:i/>
                <w:color w:val="000000"/>
                <w:sz w:val="26"/>
                <w:szCs w:val="26"/>
              </w:rPr>
              <w:t>Рачиньська</w:t>
            </w:r>
            <w:proofErr w:type="spellEnd"/>
            <w:r>
              <w:rPr>
                <w:i/>
                <w:color w:val="000000"/>
                <w:sz w:val="26"/>
                <w:szCs w:val="26"/>
              </w:rPr>
              <w:t xml:space="preserve"> Вікторія</w:t>
            </w:r>
          </w:p>
        </w:tc>
        <w:tc>
          <w:tcPr>
            <w:tcW w:w="1586" w:type="dxa"/>
            <w:tcBorders>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color w:val="000000"/>
                <w:sz w:val="26"/>
                <w:szCs w:val="26"/>
              </w:rPr>
              <w:t>PTV FEI</w:t>
            </w:r>
          </w:p>
        </w:tc>
        <w:tc>
          <w:tcPr>
            <w:tcW w:w="2078" w:type="dxa"/>
            <w:tcBorders>
              <w:left w:val="single" w:sz="4" w:space="0" w:color="000000"/>
              <w:bottom w:val="single" w:sz="4" w:space="0" w:color="000000"/>
              <w:right w:val="single" w:sz="4" w:space="0" w:color="000000"/>
            </w:tcBorders>
            <w:shd w:val="clear" w:color="auto" w:fill="auto"/>
          </w:tcPr>
          <w:p w:rsidR="0049320A" w:rsidRDefault="00974F57">
            <w:pPr>
              <w:spacing w:before="20"/>
            </w:pPr>
            <w:r>
              <w:t>Одеса</w:t>
            </w:r>
          </w:p>
        </w:tc>
      </w:tr>
      <w:tr w:rsidR="0049320A">
        <w:trPr>
          <w:trHeight w:val="295"/>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 xml:space="preserve">Член </w:t>
            </w:r>
            <w:proofErr w:type="spellStart"/>
            <w:r>
              <w:rPr>
                <w:color w:val="000000"/>
                <w:sz w:val="26"/>
                <w:szCs w:val="26"/>
              </w:rPr>
              <w:t>Веткомісії</w:t>
            </w:r>
            <w:proofErr w:type="spellEnd"/>
          </w:p>
        </w:tc>
        <w:tc>
          <w:tcPr>
            <w:tcW w:w="3301" w:type="dxa"/>
            <w:tcBorders>
              <w:top w:val="single" w:sz="4" w:space="0" w:color="000000"/>
              <w:left w:val="single" w:sz="4" w:space="0" w:color="000000"/>
              <w:bottom w:val="single" w:sz="4" w:space="0" w:color="000000"/>
            </w:tcBorders>
            <w:shd w:val="clear" w:color="auto" w:fill="auto"/>
          </w:tcPr>
          <w:p w:rsidR="0049320A" w:rsidRDefault="00974F57">
            <w:pPr>
              <w:spacing w:before="20"/>
              <w:rPr>
                <w:color w:val="000000"/>
                <w:sz w:val="26"/>
                <w:szCs w:val="26"/>
              </w:rPr>
            </w:pPr>
            <w:proofErr w:type="spellStart"/>
            <w:r>
              <w:rPr>
                <w:i/>
                <w:color w:val="000000"/>
                <w:sz w:val="26"/>
                <w:szCs w:val="26"/>
              </w:rPr>
              <w:t>Павелиця</w:t>
            </w:r>
            <w:proofErr w:type="spellEnd"/>
            <w:r>
              <w:rPr>
                <w:i/>
                <w:color w:val="000000"/>
                <w:sz w:val="26"/>
                <w:szCs w:val="26"/>
              </w:rPr>
              <w:t xml:space="preserve"> Олег</w:t>
            </w:r>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i/>
                <w:color w:val="000000"/>
                <w:sz w:val="26"/>
                <w:szCs w:val="26"/>
              </w:rPr>
              <w:t>PTV FEI</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49320A">
            <w:pPr>
              <w:spacing w:before="20"/>
            </w:pPr>
          </w:p>
        </w:tc>
      </w:tr>
      <w:tr w:rsidR="0049320A">
        <w:trPr>
          <w:trHeight w:val="295"/>
        </w:trPr>
        <w:tc>
          <w:tcPr>
            <w:tcW w:w="2999" w:type="dxa"/>
            <w:tcBorders>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t xml:space="preserve">Головний лікуючий </w:t>
            </w:r>
            <w:r>
              <w:rPr>
                <w:color w:val="000000"/>
                <w:sz w:val="26"/>
                <w:szCs w:val="26"/>
              </w:rPr>
              <w:lastRenderedPageBreak/>
              <w:t>ветеринар</w:t>
            </w:r>
          </w:p>
        </w:tc>
        <w:tc>
          <w:tcPr>
            <w:tcW w:w="3301" w:type="dxa"/>
            <w:tcBorders>
              <w:left w:val="single" w:sz="4" w:space="0" w:color="000000"/>
              <w:bottom w:val="single" w:sz="4" w:space="0" w:color="000000"/>
            </w:tcBorders>
            <w:shd w:val="clear" w:color="auto" w:fill="auto"/>
          </w:tcPr>
          <w:p w:rsidR="0049320A" w:rsidRDefault="00974F57">
            <w:pPr>
              <w:spacing w:before="20"/>
              <w:rPr>
                <w:color w:val="000000"/>
                <w:sz w:val="26"/>
                <w:szCs w:val="26"/>
              </w:rPr>
            </w:pPr>
            <w:proofErr w:type="spellStart"/>
            <w:r>
              <w:rPr>
                <w:i/>
                <w:color w:val="000000"/>
                <w:sz w:val="26"/>
                <w:szCs w:val="26"/>
              </w:rPr>
              <w:lastRenderedPageBreak/>
              <w:t>Лободенко</w:t>
            </w:r>
            <w:proofErr w:type="spellEnd"/>
            <w:r>
              <w:rPr>
                <w:i/>
                <w:sz w:val="26"/>
                <w:szCs w:val="26"/>
              </w:rPr>
              <w:t xml:space="preserve"> Олег</w:t>
            </w:r>
          </w:p>
        </w:tc>
        <w:tc>
          <w:tcPr>
            <w:tcW w:w="1586" w:type="dxa"/>
            <w:tcBorders>
              <w:left w:val="single" w:sz="4" w:space="0" w:color="000000"/>
              <w:bottom w:val="single" w:sz="4" w:space="0" w:color="000000"/>
            </w:tcBorders>
            <w:shd w:val="clear" w:color="auto" w:fill="auto"/>
          </w:tcPr>
          <w:p w:rsidR="0049320A" w:rsidRDefault="0049320A">
            <w:pPr>
              <w:spacing w:before="20"/>
              <w:rPr>
                <w:color w:val="000000"/>
                <w:sz w:val="26"/>
                <w:szCs w:val="26"/>
              </w:rPr>
            </w:pPr>
          </w:p>
        </w:tc>
        <w:tc>
          <w:tcPr>
            <w:tcW w:w="2078" w:type="dxa"/>
            <w:tcBorders>
              <w:left w:val="single" w:sz="4" w:space="0" w:color="000000"/>
              <w:bottom w:val="single" w:sz="4" w:space="0" w:color="000000"/>
              <w:right w:val="single" w:sz="4" w:space="0" w:color="000000"/>
            </w:tcBorders>
            <w:shd w:val="clear" w:color="auto" w:fill="auto"/>
          </w:tcPr>
          <w:p w:rsidR="0049320A" w:rsidRDefault="0049320A">
            <w:pPr>
              <w:spacing w:before="20"/>
            </w:pPr>
          </w:p>
        </w:tc>
      </w:tr>
      <w:tr w:rsidR="0049320A">
        <w:trPr>
          <w:trHeight w:val="295"/>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i/>
                <w:color w:val="000000"/>
                <w:sz w:val="26"/>
                <w:szCs w:val="26"/>
              </w:rPr>
            </w:pPr>
            <w:r>
              <w:rPr>
                <w:color w:val="000000"/>
                <w:sz w:val="26"/>
                <w:szCs w:val="26"/>
              </w:rPr>
              <w:lastRenderedPageBreak/>
              <w:t>Лікар/медична служба</w:t>
            </w:r>
          </w:p>
        </w:tc>
        <w:tc>
          <w:tcPr>
            <w:tcW w:w="3301" w:type="dxa"/>
            <w:tcBorders>
              <w:top w:val="single" w:sz="4" w:space="0" w:color="000000"/>
              <w:left w:val="single" w:sz="4" w:space="0" w:color="000000"/>
              <w:bottom w:val="single" w:sz="4" w:space="0" w:color="000000"/>
            </w:tcBorders>
            <w:shd w:val="clear" w:color="auto" w:fill="auto"/>
            <w:vAlign w:val="center"/>
          </w:tcPr>
          <w:p w:rsidR="0049320A" w:rsidRDefault="00974F57">
            <w:pPr>
              <w:spacing w:before="20"/>
              <w:rPr>
                <w:color w:val="000000"/>
                <w:sz w:val="26"/>
                <w:szCs w:val="26"/>
              </w:rPr>
            </w:pPr>
            <w:r>
              <w:rPr>
                <w:i/>
                <w:color w:val="000000"/>
                <w:sz w:val="26"/>
                <w:szCs w:val="26"/>
              </w:rPr>
              <w:t xml:space="preserve">Гордієнко Максим  </w:t>
            </w:r>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49320A">
            <w:pPr>
              <w:spacing w:before="20"/>
              <w:rPr>
                <w:color w:val="000000"/>
                <w:sz w:val="26"/>
                <w:szCs w:val="26"/>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spacing w:before="20"/>
            </w:pPr>
            <w:r>
              <w:rPr>
                <w:color w:val="000000"/>
                <w:sz w:val="26"/>
                <w:szCs w:val="26"/>
              </w:rPr>
              <w:t xml:space="preserve">с. </w:t>
            </w:r>
            <w:proofErr w:type="spellStart"/>
            <w:r>
              <w:rPr>
                <w:color w:val="000000"/>
                <w:sz w:val="26"/>
                <w:szCs w:val="26"/>
              </w:rPr>
              <w:t>Бобриця</w:t>
            </w:r>
            <w:proofErr w:type="spellEnd"/>
          </w:p>
        </w:tc>
      </w:tr>
      <w:tr w:rsidR="0049320A">
        <w:trPr>
          <w:trHeight w:val="570"/>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49320A">
            <w:pPr>
              <w:spacing w:before="20"/>
              <w:rPr>
                <w:i/>
                <w:color w:val="000000"/>
                <w:sz w:val="26"/>
                <w:szCs w:val="26"/>
              </w:rPr>
            </w:pPr>
          </w:p>
        </w:tc>
        <w:tc>
          <w:tcPr>
            <w:tcW w:w="3301" w:type="dxa"/>
            <w:tcBorders>
              <w:top w:val="single" w:sz="4" w:space="0" w:color="000000"/>
              <w:left w:val="single" w:sz="4" w:space="0" w:color="000000"/>
              <w:bottom w:val="single" w:sz="4" w:space="0" w:color="000000"/>
            </w:tcBorders>
            <w:shd w:val="clear" w:color="auto" w:fill="auto"/>
            <w:vAlign w:val="center"/>
          </w:tcPr>
          <w:p w:rsidR="0049320A" w:rsidRDefault="0049320A">
            <w:pPr>
              <w:spacing w:before="20"/>
              <w:rPr>
                <w:color w:val="000000"/>
                <w:sz w:val="26"/>
                <w:szCs w:val="26"/>
              </w:rPr>
            </w:pPr>
          </w:p>
        </w:tc>
        <w:tc>
          <w:tcPr>
            <w:tcW w:w="1586" w:type="dxa"/>
            <w:tcBorders>
              <w:top w:val="single" w:sz="4" w:space="0" w:color="000000"/>
              <w:left w:val="single" w:sz="4" w:space="0" w:color="000000"/>
              <w:bottom w:val="single" w:sz="4" w:space="0" w:color="000000"/>
            </w:tcBorders>
            <w:shd w:val="clear" w:color="auto" w:fill="auto"/>
          </w:tcPr>
          <w:p w:rsidR="0049320A" w:rsidRDefault="0049320A">
            <w:pPr>
              <w:spacing w:before="20"/>
              <w:rPr>
                <w:color w:val="000000"/>
                <w:sz w:val="26"/>
                <w:szCs w:val="26"/>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49320A">
            <w:pPr>
              <w:spacing w:before="20"/>
            </w:pPr>
          </w:p>
        </w:tc>
      </w:tr>
      <w:tr w:rsidR="0049320A">
        <w:trPr>
          <w:trHeight w:val="295"/>
        </w:trPr>
        <w:tc>
          <w:tcPr>
            <w:tcW w:w="2999" w:type="dxa"/>
            <w:tcBorders>
              <w:top w:val="single" w:sz="4" w:space="0" w:color="000000"/>
              <w:left w:val="single" w:sz="4" w:space="0" w:color="000000"/>
              <w:bottom w:val="single" w:sz="4" w:space="0" w:color="000000"/>
            </w:tcBorders>
            <w:shd w:val="clear" w:color="auto" w:fill="auto"/>
            <w:vAlign w:val="center"/>
          </w:tcPr>
          <w:p w:rsidR="0049320A" w:rsidRDefault="0049320A">
            <w:pPr>
              <w:spacing w:before="20"/>
              <w:rPr>
                <w:i/>
                <w:color w:val="000000"/>
                <w:sz w:val="26"/>
                <w:szCs w:val="26"/>
              </w:rPr>
            </w:pPr>
          </w:p>
        </w:tc>
        <w:tc>
          <w:tcPr>
            <w:tcW w:w="3301" w:type="dxa"/>
            <w:tcBorders>
              <w:top w:val="single" w:sz="4" w:space="0" w:color="000000"/>
              <w:left w:val="single" w:sz="4" w:space="0" w:color="000000"/>
              <w:bottom w:val="single" w:sz="4" w:space="0" w:color="000000"/>
            </w:tcBorders>
            <w:shd w:val="clear" w:color="auto" w:fill="auto"/>
            <w:vAlign w:val="center"/>
          </w:tcPr>
          <w:p w:rsidR="0049320A" w:rsidRDefault="0049320A">
            <w:pPr>
              <w:spacing w:before="20"/>
              <w:rPr>
                <w:color w:val="000000"/>
                <w:sz w:val="26"/>
                <w:szCs w:val="26"/>
              </w:rPr>
            </w:pPr>
          </w:p>
        </w:tc>
        <w:tc>
          <w:tcPr>
            <w:tcW w:w="1586" w:type="dxa"/>
            <w:tcBorders>
              <w:top w:val="single" w:sz="4" w:space="0" w:color="000000"/>
              <w:left w:val="single" w:sz="4" w:space="0" w:color="000000"/>
              <w:bottom w:val="single" w:sz="4" w:space="0" w:color="000000"/>
            </w:tcBorders>
            <w:shd w:val="clear" w:color="auto" w:fill="auto"/>
            <w:vAlign w:val="center"/>
          </w:tcPr>
          <w:p w:rsidR="0049320A" w:rsidRDefault="0049320A">
            <w:pPr>
              <w:spacing w:before="20"/>
              <w:rPr>
                <w:color w:val="000000"/>
                <w:sz w:val="26"/>
                <w:szCs w:val="26"/>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49320A">
            <w:pPr>
              <w:spacing w:before="20"/>
            </w:pPr>
          </w:p>
        </w:tc>
      </w:tr>
    </w:tbl>
    <w:p w:rsidR="0049320A" w:rsidRDefault="0049320A">
      <w:pPr>
        <w:jc w:val="both"/>
        <w:rPr>
          <w:color w:val="000000"/>
          <w:sz w:val="26"/>
          <w:szCs w:val="26"/>
        </w:rPr>
      </w:pPr>
    </w:p>
    <w:p w:rsidR="0049320A" w:rsidRDefault="0049320A">
      <w:pPr>
        <w:rPr>
          <w:b/>
          <w:color w:val="000000"/>
          <w:sz w:val="26"/>
          <w:szCs w:val="26"/>
        </w:rPr>
      </w:pPr>
    </w:p>
    <w:p w:rsidR="0049320A" w:rsidRDefault="00974F57">
      <w:pPr>
        <w:rPr>
          <w:color w:val="000000"/>
          <w:sz w:val="26"/>
          <w:szCs w:val="26"/>
        </w:rPr>
      </w:pPr>
      <w:r>
        <w:rPr>
          <w:b/>
          <w:color w:val="000000"/>
          <w:sz w:val="26"/>
          <w:szCs w:val="26"/>
        </w:rPr>
        <w:t>V. ТЕХНІЧНІ ОСОБЛИВОСТІ ТА УМОВИ</w:t>
      </w:r>
    </w:p>
    <w:p w:rsidR="0049320A" w:rsidRDefault="00974F57">
      <w:pPr>
        <w:rPr>
          <w:sz w:val="26"/>
          <w:szCs w:val="26"/>
        </w:rPr>
      </w:pPr>
      <w:r>
        <w:rPr>
          <w:color w:val="000000"/>
          <w:sz w:val="26"/>
          <w:szCs w:val="26"/>
        </w:rPr>
        <w:t xml:space="preserve">1. ЗМАГАННЯ </w:t>
      </w:r>
      <w:r>
        <w:rPr>
          <w:color w:val="000000"/>
          <w:sz w:val="26"/>
          <w:szCs w:val="26"/>
        </w:rPr>
        <w:br/>
        <w:t>CEN (</w:t>
      </w:r>
      <w:proofErr w:type="spellStart"/>
      <w:r>
        <w:rPr>
          <w:color w:val="000000"/>
          <w:sz w:val="26"/>
          <w:szCs w:val="26"/>
        </w:rPr>
        <w:t>Concourse</w:t>
      </w:r>
      <w:proofErr w:type="spellEnd"/>
      <w:r>
        <w:rPr>
          <w:color w:val="000000"/>
          <w:sz w:val="26"/>
          <w:szCs w:val="26"/>
        </w:rPr>
        <w:t xml:space="preserve"> </w:t>
      </w:r>
      <w:proofErr w:type="spellStart"/>
      <w:r>
        <w:rPr>
          <w:color w:val="000000"/>
          <w:sz w:val="26"/>
          <w:szCs w:val="26"/>
        </w:rPr>
        <w:t>de</w:t>
      </w:r>
      <w:proofErr w:type="spellEnd"/>
      <w:r>
        <w:rPr>
          <w:color w:val="000000"/>
          <w:sz w:val="26"/>
          <w:szCs w:val="26"/>
        </w:rPr>
        <w:t xml:space="preserve"> </w:t>
      </w:r>
      <w:proofErr w:type="spellStart"/>
      <w:r>
        <w:rPr>
          <w:color w:val="000000"/>
          <w:sz w:val="26"/>
          <w:szCs w:val="26"/>
        </w:rPr>
        <w:t>Raid</w:t>
      </w:r>
      <w:proofErr w:type="spellEnd"/>
      <w:r>
        <w:rPr>
          <w:color w:val="000000"/>
          <w:sz w:val="26"/>
          <w:szCs w:val="26"/>
        </w:rPr>
        <w:t xml:space="preserve"> </w:t>
      </w:r>
      <w:proofErr w:type="spellStart"/>
      <w:r>
        <w:rPr>
          <w:color w:val="000000"/>
          <w:sz w:val="26"/>
          <w:szCs w:val="26"/>
        </w:rPr>
        <w:t>d'Endurance</w:t>
      </w:r>
      <w:proofErr w:type="spellEnd"/>
      <w:r>
        <w:rPr>
          <w:color w:val="000000"/>
          <w:sz w:val="26"/>
          <w:szCs w:val="26"/>
        </w:rPr>
        <w:t xml:space="preserve"> </w:t>
      </w:r>
      <w:proofErr w:type="spellStart"/>
      <w:r>
        <w:rPr>
          <w:color w:val="000000"/>
          <w:sz w:val="26"/>
          <w:szCs w:val="26"/>
        </w:rPr>
        <w:t>National</w:t>
      </w:r>
      <w:proofErr w:type="spellEnd"/>
      <w:r>
        <w:rPr>
          <w:color w:val="000000"/>
          <w:sz w:val="26"/>
          <w:szCs w:val="26"/>
        </w:rPr>
        <w:t>)</w:t>
      </w:r>
    </w:p>
    <w:p w:rsidR="0049320A" w:rsidRDefault="0049320A">
      <w:pPr>
        <w:rPr>
          <w:sz w:val="26"/>
          <w:szCs w:val="26"/>
        </w:rPr>
      </w:pPr>
    </w:p>
    <w:tbl>
      <w:tblPr>
        <w:tblStyle w:val="a6"/>
        <w:tblW w:w="9888" w:type="dxa"/>
        <w:tblInd w:w="110" w:type="dxa"/>
        <w:tblLayout w:type="fixed"/>
        <w:tblLook w:val="0400" w:firstRow="0" w:lastRow="0" w:firstColumn="0" w:lastColumn="0" w:noHBand="0" w:noVBand="1"/>
      </w:tblPr>
      <w:tblGrid>
        <w:gridCol w:w="1646"/>
        <w:gridCol w:w="2043"/>
        <w:gridCol w:w="1575"/>
        <w:gridCol w:w="1636"/>
        <w:gridCol w:w="2988"/>
      </w:tblGrid>
      <w:tr w:rsidR="0049320A">
        <w:tc>
          <w:tcPr>
            <w:tcW w:w="1646" w:type="dxa"/>
            <w:tcBorders>
              <w:top w:val="nil"/>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Категорія</w:t>
            </w:r>
          </w:p>
        </w:tc>
        <w:tc>
          <w:tcPr>
            <w:tcW w:w="2043" w:type="dxa"/>
            <w:tcBorders>
              <w:top w:val="nil"/>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Залік</w:t>
            </w:r>
          </w:p>
        </w:tc>
        <w:tc>
          <w:tcPr>
            <w:tcW w:w="1575" w:type="dxa"/>
            <w:tcBorders>
              <w:top w:val="nil"/>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Мінімальна швидкість</w:t>
            </w:r>
          </w:p>
        </w:tc>
        <w:tc>
          <w:tcPr>
            <w:tcW w:w="1636" w:type="dxa"/>
            <w:tcBorders>
              <w:top w:val="nil"/>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Максимальна швидкість</w:t>
            </w:r>
          </w:p>
        </w:tc>
        <w:tc>
          <w:tcPr>
            <w:tcW w:w="2988" w:type="dxa"/>
            <w:tcBorders>
              <w:top w:val="nil"/>
              <w:left w:val="nil"/>
              <w:bottom w:val="nil"/>
              <w:right w:val="nil"/>
            </w:tcBorders>
            <w:shd w:val="clear" w:color="auto" w:fill="auto"/>
          </w:tcPr>
          <w:p w:rsidR="0049320A" w:rsidRDefault="00974F57">
            <w:pPr>
              <w:pBdr>
                <w:top w:val="nil"/>
                <w:left w:val="nil"/>
                <w:bottom w:val="nil"/>
                <w:right w:val="nil"/>
                <w:between w:val="nil"/>
              </w:pBdr>
              <w:rPr>
                <w:color w:val="000000"/>
              </w:rPr>
            </w:pPr>
            <w:r>
              <w:rPr>
                <w:color w:val="000000"/>
                <w:sz w:val="26"/>
                <w:szCs w:val="26"/>
              </w:rPr>
              <w:t>Метод старту</w:t>
            </w:r>
          </w:p>
        </w:tc>
      </w:tr>
      <w:tr w:rsidR="0049320A">
        <w:tc>
          <w:tcPr>
            <w:tcW w:w="1646" w:type="dxa"/>
            <w:tcBorders>
              <w:left w:val="nil"/>
              <w:bottom w:val="nil"/>
            </w:tcBorders>
            <w:shd w:val="clear" w:color="auto" w:fill="auto"/>
          </w:tcPr>
          <w:p w:rsidR="0049320A" w:rsidRDefault="00974F57">
            <w:pPr>
              <w:rPr>
                <w:sz w:val="26"/>
                <w:szCs w:val="26"/>
              </w:rPr>
            </w:pPr>
            <w:r>
              <w:rPr>
                <w:color w:val="000000"/>
                <w:sz w:val="26"/>
                <w:szCs w:val="26"/>
              </w:rPr>
              <w:t>CEN 5 (діти)</w:t>
            </w:r>
          </w:p>
        </w:tc>
        <w:tc>
          <w:tcPr>
            <w:tcW w:w="2043" w:type="dxa"/>
            <w:tcBorders>
              <w:left w:val="nil"/>
              <w:bottom w:val="nil"/>
            </w:tcBorders>
            <w:shd w:val="clear" w:color="auto" w:fill="auto"/>
          </w:tcPr>
          <w:p w:rsidR="0049320A" w:rsidRDefault="00974F57">
            <w:pPr>
              <w:rPr>
                <w:sz w:val="26"/>
                <w:szCs w:val="26"/>
              </w:rPr>
            </w:pPr>
            <w:r>
              <w:rPr>
                <w:sz w:val="26"/>
                <w:szCs w:val="26"/>
              </w:rPr>
              <w:t xml:space="preserve">Особисті </w:t>
            </w:r>
          </w:p>
        </w:tc>
        <w:tc>
          <w:tcPr>
            <w:tcW w:w="1575" w:type="dxa"/>
            <w:tcBorders>
              <w:left w:val="nil"/>
              <w:bottom w:val="nil"/>
            </w:tcBorders>
            <w:shd w:val="clear" w:color="auto" w:fill="auto"/>
          </w:tcPr>
          <w:p w:rsidR="0049320A" w:rsidRDefault="00974F57">
            <w:pPr>
              <w:jc w:val="both"/>
              <w:rPr>
                <w:sz w:val="26"/>
                <w:szCs w:val="26"/>
                <w:highlight w:val="yellow"/>
              </w:rPr>
            </w:pPr>
            <w:r>
              <w:rPr>
                <w:sz w:val="26"/>
                <w:szCs w:val="26"/>
                <w:highlight w:val="yellow"/>
              </w:rPr>
              <w:t>4км/</w:t>
            </w:r>
            <w:proofErr w:type="spellStart"/>
            <w:r>
              <w:rPr>
                <w:sz w:val="26"/>
                <w:szCs w:val="26"/>
                <w:highlight w:val="yellow"/>
              </w:rPr>
              <w:t>год</w:t>
            </w:r>
            <w:proofErr w:type="spellEnd"/>
          </w:p>
        </w:tc>
        <w:tc>
          <w:tcPr>
            <w:tcW w:w="1636" w:type="dxa"/>
            <w:tcBorders>
              <w:left w:val="nil"/>
              <w:bottom w:val="nil"/>
            </w:tcBorders>
            <w:shd w:val="clear" w:color="auto" w:fill="auto"/>
          </w:tcPr>
          <w:p w:rsidR="0049320A" w:rsidRDefault="00974F57">
            <w:pPr>
              <w:jc w:val="both"/>
              <w:rPr>
                <w:sz w:val="26"/>
                <w:szCs w:val="26"/>
              </w:rPr>
            </w:pPr>
            <w:r>
              <w:rPr>
                <w:sz w:val="26"/>
                <w:szCs w:val="26"/>
              </w:rPr>
              <w:t>10км/</w:t>
            </w:r>
            <w:proofErr w:type="spellStart"/>
            <w:r>
              <w:rPr>
                <w:sz w:val="26"/>
                <w:szCs w:val="26"/>
              </w:rPr>
              <w:t>год</w:t>
            </w:r>
            <w:proofErr w:type="spellEnd"/>
          </w:p>
        </w:tc>
        <w:tc>
          <w:tcPr>
            <w:tcW w:w="2988" w:type="dxa"/>
            <w:tcBorders>
              <w:left w:val="nil"/>
              <w:bottom w:val="nil"/>
              <w:right w:val="nil"/>
            </w:tcBorders>
            <w:shd w:val="clear" w:color="auto" w:fill="auto"/>
          </w:tcPr>
          <w:p w:rsidR="0049320A" w:rsidRDefault="00974F57">
            <w:pPr>
              <w:rPr>
                <w:sz w:val="26"/>
                <w:szCs w:val="26"/>
              </w:rPr>
            </w:pPr>
            <w:r>
              <w:rPr>
                <w:sz w:val="26"/>
                <w:szCs w:val="26"/>
              </w:rPr>
              <w:t>Індивідуальний, або невеликими групами у супроводі з відповідальною особою пішки, верхи або велосипедом</w:t>
            </w:r>
          </w:p>
        </w:tc>
      </w:tr>
      <w:tr w:rsidR="0049320A">
        <w:tc>
          <w:tcPr>
            <w:tcW w:w="1646" w:type="dxa"/>
            <w:tcBorders>
              <w:left w:val="nil"/>
              <w:bottom w:val="nil"/>
            </w:tcBorders>
            <w:shd w:val="clear" w:color="auto" w:fill="auto"/>
          </w:tcPr>
          <w:p w:rsidR="0049320A" w:rsidRDefault="00974F57">
            <w:pPr>
              <w:rPr>
                <w:sz w:val="26"/>
                <w:szCs w:val="26"/>
              </w:rPr>
            </w:pPr>
            <w:r>
              <w:rPr>
                <w:sz w:val="26"/>
                <w:szCs w:val="26"/>
              </w:rPr>
              <w:t>CEN 10(А)</w:t>
            </w:r>
          </w:p>
          <w:p w:rsidR="0049320A" w:rsidRDefault="00974F57">
            <w:pPr>
              <w:rPr>
                <w:sz w:val="26"/>
                <w:szCs w:val="26"/>
              </w:rPr>
            </w:pPr>
            <w:r>
              <w:rPr>
                <w:sz w:val="26"/>
                <w:szCs w:val="26"/>
              </w:rPr>
              <w:t>CEN 10(діти, поні-клас)</w:t>
            </w:r>
          </w:p>
          <w:p w:rsidR="0049320A" w:rsidRDefault="0049320A">
            <w:pPr>
              <w:rPr>
                <w:sz w:val="26"/>
                <w:szCs w:val="26"/>
              </w:rPr>
            </w:pPr>
          </w:p>
        </w:tc>
        <w:tc>
          <w:tcPr>
            <w:tcW w:w="2043" w:type="dxa"/>
            <w:tcBorders>
              <w:left w:val="nil"/>
              <w:bottom w:val="nil"/>
            </w:tcBorders>
            <w:shd w:val="clear" w:color="auto" w:fill="auto"/>
          </w:tcPr>
          <w:p w:rsidR="0049320A" w:rsidRDefault="00974F57">
            <w:pPr>
              <w:rPr>
                <w:sz w:val="26"/>
                <w:szCs w:val="26"/>
              </w:rPr>
            </w:pPr>
            <w:r>
              <w:rPr>
                <w:sz w:val="26"/>
                <w:szCs w:val="26"/>
              </w:rPr>
              <w:t>Особисті</w:t>
            </w:r>
          </w:p>
        </w:tc>
        <w:tc>
          <w:tcPr>
            <w:tcW w:w="1575" w:type="dxa"/>
            <w:tcBorders>
              <w:left w:val="nil"/>
              <w:bottom w:val="nil"/>
            </w:tcBorders>
            <w:shd w:val="clear" w:color="auto" w:fill="auto"/>
          </w:tcPr>
          <w:p w:rsidR="0049320A" w:rsidRDefault="00974F57">
            <w:pPr>
              <w:jc w:val="both"/>
              <w:rPr>
                <w:sz w:val="26"/>
                <w:szCs w:val="26"/>
                <w:highlight w:val="yellow"/>
              </w:rPr>
            </w:pPr>
            <w:r>
              <w:rPr>
                <w:sz w:val="26"/>
                <w:szCs w:val="26"/>
                <w:highlight w:val="yellow"/>
              </w:rPr>
              <w:t>6км/</w:t>
            </w:r>
            <w:proofErr w:type="spellStart"/>
            <w:r>
              <w:rPr>
                <w:sz w:val="26"/>
                <w:szCs w:val="26"/>
                <w:highlight w:val="yellow"/>
              </w:rPr>
              <w:t>год</w:t>
            </w:r>
            <w:proofErr w:type="spellEnd"/>
          </w:p>
        </w:tc>
        <w:tc>
          <w:tcPr>
            <w:tcW w:w="1636" w:type="dxa"/>
            <w:tcBorders>
              <w:left w:val="nil"/>
              <w:bottom w:val="nil"/>
            </w:tcBorders>
            <w:shd w:val="clear" w:color="auto" w:fill="auto"/>
          </w:tcPr>
          <w:p w:rsidR="0049320A" w:rsidRDefault="00974F57">
            <w:pPr>
              <w:jc w:val="both"/>
              <w:rPr>
                <w:sz w:val="26"/>
                <w:szCs w:val="26"/>
              </w:rPr>
            </w:pPr>
            <w:r>
              <w:rPr>
                <w:sz w:val="26"/>
                <w:szCs w:val="26"/>
              </w:rPr>
              <w:t>12 км/</w:t>
            </w:r>
            <w:proofErr w:type="spellStart"/>
            <w:r>
              <w:rPr>
                <w:sz w:val="26"/>
                <w:szCs w:val="26"/>
              </w:rPr>
              <w:t>год</w:t>
            </w:r>
            <w:proofErr w:type="spellEnd"/>
          </w:p>
        </w:tc>
        <w:tc>
          <w:tcPr>
            <w:tcW w:w="2988" w:type="dxa"/>
            <w:tcBorders>
              <w:left w:val="nil"/>
              <w:bottom w:val="nil"/>
              <w:right w:val="nil"/>
            </w:tcBorders>
            <w:shd w:val="clear" w:color="auto" w:fill="auto"/>
          </w:tcPr>
          <w:p w:rsidR="0049320A" w:rsidRDefault="00974F57">
            <w:pPr>
              <w:rPr>
                <w:sz w:val="26"/>
                <w:szCs w:val="26"/>
              </w:rPr>
            </w:pPr>
            <w:r>
              <w:rPr>
                <w:sz w:val="26"/>
                <w:szCs w:val="26"/>
              </w:rPr>
              <w:t>індивідуальний, або невеликими групами.</w:t>
            </w:r>
          </w:p>
          <w:p w:rsidR="0049320A" w:rsidRDefault="00974F57">
            <w:r>
              <w:rPr>
                <w:sz w:val="26"/>
                <w:szCs w:val="26"/>
              </w:rPr>
              <w:t>Діти до 12 років у супроводі дорослого пішки, верхи, велосипедом</w:t>
            </w:r>
          </w:p>
        </w:tc>
      </w:tr>
      <w:tr w:rsidR="0049320A">
        <w:tc>
          <w:tcPr>
            <w:tcW w:w="1646" w:type="dxa"/>
            <w:tcBorders>
              <w:left w:val="nil"/>
              <w:bottom w:val="nil"/>
            </w:tcBorders>
            <w:shd w:val="clear" w:color="auto" w:fill="auto"/>
          </w:tcPr>
          <w:p w:rsidR="0049320A" w:rsidRDefault="00974F57">
            <w:pPr>
              <w:rPr>
                <w:sz w:val="26"/>
                <w:szCs w:val="26"/>
              </w:rPr>
            </w:pPr>
            <w:r>
              <w:rPr>
                <w:sz w:val="26"/>
                <w:szCs w:val="26"/>
              </w:rPr>
              <w:t>CEN 20</w:t>
            </w:r>
          </w:p>
          <w:p w:rsidR="0049320A" w:rsidRDefault="00974F57">
            <w:pPr>
              <w:rPr>
                <w:sz w:val="26"/>
                <w:szCs w:val="26"/>
              </w:rPr>
            </w:pPr>
            <w:r>
              <w:rPr>
                <w:sz w:val="26"/>
                <w:szCs w:val="26"/>
              </w:rPr>
              <w:t>CEN 20(А)</w:t>
            </w:r>
          </w:p>
          <w:p w:rsidR="0049320A" w:rsidRDefault="00974F57">
            <w:pPr>
              <w:rPr>
                <w:sz w:val="26"/>
                <w:szCs w:val="26"/>
              </w:rPr>
            </w:pPr>
            <w:r>
              <w:rPr>
                <w:sz w:val="26"/>
                <w:szCs w:val="26"/>
              </w:rPr>
              <w:t>CEN 20(діти, поні-клас)</w:t>
            </w:r>
          </w:p>
          <w:p w:rsidR="0049320A" w:rsidRDefault="0049320A">
            <w:pPr>
              <w:rPr>
                <w:sz w:val="26"/>
                <w:szCs w:val="26"/>
              </w:rPr>
            </w:pPr>
          </w:p>
        </w:tc>
        <w:tc>
          <w:tcPr>
            <w:tcW w:w="2043" w:type="dxa"/>
            <w:tcBorders>
              <w:left w:val="nil"/>
              <w:bottom w:val="nil"/>
            </w:tcBorders>
            <w:shd w:val="clear" w:color="auto" w:fill="auto"/>
          </w:tcPr>
          <w:p w:rsidR="0049320A" w:rsidRDefault="00974F57">
            <w:pPr>
              <w:rPr>
                <w:sz w:val="26"/>
                <w:szCs w:val="26"/>
              </w:rPr>
            </w:pPr>
            <w:r>
              <w:rPr>
                <w:sz w:val="26"/>
                <w:szCs w:val="26"/>
              </w:rPr>
              <w:t>Особисті</w:t>
            </w:r>
          </w:p>
        </w:tc>
        <w:tc>
          <w:tcPr>
            <w:tcW w:w="1575" w:type="dxa"/>
            <w:tcBorders>
              <w:left w:val="nil"/>
              <w:bottom w:val="nil"/>
            </w:tcBorders>
            <w:shd w:val="clear" w:color="auto" w:fill="auto"/>
          </w:tcPr>
          <w:p w:rsidR="0049320A" w:rsidRDefault="00974F57">
            <w:pPr>
              <w:jc w:val="both"/>
              <w:rPr>
                <w:sz w:val="26"/>
                <w:szCs w:val="26"/>
              </w:rPr>
            </w:pPr>
            <w:r>
              <w:rPr>
                <w:sz w:val="26"/>
                <w:szCs w:val="26"/>
              </w:rPr>
              <w:t>10км/</w:t>
            </w:r>
            <w:proofErr w:type="spellStart"/>
            <w:r>
              <w:rPr>
                <w:sz w:val="26"/>
                <w:szCs w:val="26"/>
              </w:rPr>
              <w:t>год</w:t>
            </w:r>
            <w:proofErr w:type="spellEnd"/>
          </w:p>
          <w:p w:rsidR="0049320A" w:rsidRDefault="00974F57">
            <w:pPr>
              <w:jc w:val="both"/>
              <w:rPr>
                <w:sz w:val="26"/>
                <w:szCs w:val="26"/>
              </w:rPr>
            </w:pPr>
            <w:r>
              <w:rPr>
                <w:sz w:val="26"/>
                <w:szCs w:val="26"/>
              </w:rPr>
              <w:t>10км/</w:t>
            </w:r>
            <w:proofErr w:type="spellStart"/>
            <w:r>
              <w:rPr>
                <w:sz w:val="26"/>
                <w:szCs w:val="26"/>
              </w:rPr>
              <w:t>год</w:t>
            </w:r>
            <w:proofErr w:type="spellEnd"/>
          </w:p>
          <w:p w:rsidR="0049320A" w:rsidRDefault="00974F57">
            <w:pPr>
              <w:jc w:val="both"/>
              <w:rPr>
                <w:sz w:val="26"/>
                <w:szCs w:val="26"/>
              </w:rPr>
            </w:pPr>
            <w:r>
              <w:rPr>
                <w:sz w:val="26"/>
                <w:szCs w:val="26"/>
                <w:highlight w:val="yellow"/>
              </w:rPr>
              <w:t>6км/</w:t>
            </w:r>
            <w:proofErr w:type="spellStart"/>
            <w:r>
              <w:rPr>
                <w:sz w:val="26"/>
                <w:szCs w:val="26"/>
                <w:highlight w:val="yellow"/>
              </w:rPr>
              <w:t>год</w:t>
            </w:r>
            <w:proofErr w:type="spellEnd"/>
          </w:p>
        </w:tc>
        <w:tc>
          <w:tcPr>
            <w:tcW w:w="1636" w:type="dxa"/>
            <w:tcBorders>
              <w:left w:val="nil"/>
              <w:bottom w:val="nil"/>
            </w:tcBorders>
            <w:shd w:val="clear" w:color="auto" w:fill="auto"/>
          </w:tcPr>
          <w:p w:rsidR="0049320A" w:rsidRDefault="00974F57">
            <w:pPr>
              <w:jc w:val="both"/>
              <w:rPr>
                <w:sz w:val="26"/>
                <w:szCs w:val="26"/>
                <w:highlight w:val="yellow"/>
              </w:rPr>
            </w:pPr>
            <w:r>
              <w:rPr>
                <w:sz w:val="26"/>
                <w:szCs w:val="26"/>
                <w:highlight w:val="yellow"/>
              </w:rPr>
              <w:t>15 км/</w:t>
            </w:r>
            <w:proofErr w:type="spellStart"/>
            <w:r>
              <w:rPr>
                <w:sz w:val="26"/>
                <w:szCs w:val="26"/>
                <w:highlight w:val="yellow"/>
              </w:rPr>
              <w:t>год</w:t>
            </w:r>
            <w:proofErr w:type="spellEnd"/>
          </w:p>
          <w:p w:rsidR="0049320A" w:rsidRDefault="00974F57">
            <w:pPr>
              <w:jc w:val="both"/>
              <w:rPr>
                <w:sz w:val="26"/>
                <w:szCs w:val="26"/>
                <w:highlight w:val="yellow"/>
              </w:rPr>
            </w:pPr>
            <w:r>
              <w:rPr>
                <w:sz w:val="26"/>
                <w:szCs w:val="26"/>
                <w:highlight w:val="yellow"/>
              </w:rPr>
              <w:t>15 км/</w:t>
            </w:r>
            <w:proofErr w:type="spellStart"/>
            <w:r>
              <w:rPr>
                <w:sz w:val="26"/>
                <w:szCs w:val="26"/>
                <w:highlight w:val="yellow"/>
              </w:rPr>
              <w:t>год</w:t>
            </w:r>
            <w:proofErr w:type="spellEnd"/>
          </w:p>
          <w:p w:rsidR="0049320A" w:rsidRDefault="00974F57">
            <w:pPr>
              <w:jc w:val="both"/>
              <w:rPr>
                <w:sz w:val="26"/>
                <w:szCs w:val="26"/>
                <w:highlight w:val="yellow"/>
              </w:rPr>
            </w:pPr>
            <w:r>
              <w:rPr>
                <w:sz w:val="26"/>
                <w:szCs w:val="26"/>
                <w:highlight w:val="yellow"/>
              </w:rPr>
              <w:t>12км/</w:t>
            </w:r>
            <w:proofErr w:type="spellStart"/>
            <w:r>
              <w:rPr>
                <w:sz w:val="26"/>
                <w:szCs w:val="26"/>
                <w:highlight w:val="yellow"/>
              </w:rPr>
              <w:t>год</w:t>
            </w:r>
            <w:proofErr w:type="spellEnd"/>
          </w:p>
        </w:tc>
        <w:tc>
          <w:tcPr>
            <w:tcW w:w="2988" w:type="dxa"/>
            <w:tcBorders>
              <w:left w:val="nil"/>
              <w:bottom w:val="nil"/>
              <w:right w:val="nil"/>
            </w:tcBorders>
            <w:shd w:val="clear" w:color="auto" w:fill="auto"/>
          </w:tcPr>
          <w:p w:rsidR="0049320A" w:rsidRDefault="00974F57">
            <w:pPr>
              <w:rPr>
                <w:sz w:val="26"/>
                <w:szCs w:val="26"/>
              </w:rPr>
            </w:pPr>
            <w:r>
              <w:rPr>
                <w:sz w:val="26"/>
                <w:szCs w:val="26"/>
              </w:rPr>
              <w:t>індивідуальний, або невеликими групами</w:t>
            </w:r>
          </w:p>
          <w:p w:rsidR="0049320A" w:rsidRDefault="00974F57">
            <w:r>
              <w:rPr>
                <w:sz w:val="26"/>
                <w:szCs w:val="26"/>
              </w:rPr>
              <w:t>Діти до 12 років у супроводі дорослого пішки, верхи, велосипедом</w:t>
            </w:r>
          </w:p>
        </w:tc>
      </w:tr>
      <w:tr w:rsidR="0049320A">
        <w:tc>
          <w:tcPr>
            <w:tcW w:w="1646" w:type="dxa"/>
            <w:tcBorders>
              <w:left w:val="nil"/>
              <w:bottom w:val="nil"/>
            </w:tcBorders>
            <w:shd w:val="clear" w:color="auto" w:fill="auto"/>
          </w:tcPr>
          <w:p w:rsidR="0049320A" w:rsidRDefault="00974F57">
            <w:pPr>
              <w:rPr>
                <w:sz w:val="26"/>
                <w:szCs w:val="26"/>
              </w:rPr>
            </w:pPr>
            <w:r>
              <w:rPr>
                <w:sz w:val="26"/>
                <w:szCs w:val="26"/>
              </w:rPr>
              <w:t>CEN 40</w:t>
            </w:r>
          </w:p>
          <w:p w:rsidR="0049320A" w:rsidRDefault="00974F57">
            <w:pPr>
              <w:rPr>
                <w:sz w:val="26"/>
                <w:szCs w:val="26"/>
              </w:rPr>
            </w:pPr>
            <w:r>
              <w:rPr>
                <w:sz w:val="26"/>
                <w:szCs w:val="26"/>
              </w:rPr>
              <w:t>CEN 40(діти)</w:t>
            </w:r>
          </w:p>
          <w:p w:rsidR="0049320A" w:rsidRDefault="0049320A">
            <w:pPr>
              <w:rPr>
                <w:sz w:val="26"/>
                <w:szCs w:val="26"/>
              </w:rPr>
            </w:pPr>
          </w:p>
        </w:tc>
        <w:tc>
          <w:tcPr>
            <w:tcW w:w="2043" w:type="dxa"/>
            <w:tcBorders>
              <w:left w:val="nil"/>
              <w:bottom w:val="nil"/>
            </w:tcBorders>
            <w:shd w:val="clear" w:color="auto" w:fill="auto"/>
          </w:tcPr>
          <w:p w:rsidR="0049320A" w:rsidRDefault="00974F57">
            <w:pPr>
              <w:rPr>
                <w:sz w:val="26"/>
                <w:szCs w:val="26"/>
              </w:rPr>
            </w:pPr>
            <w:r>
              <w:rPr>
                <w:sz w:val="26"/>
                <w:szCs w:val="26"/>
              </w:rPr>
              <w:t>Особисті</w:t>
            </w:r>
          </w:p>
        </w:tc>
        <w:tc>
          <w:tcPr>
            <w:tcW w:w="1575" w:type="dxa"/>
            <w:tcBorders>
              <w:left w:val="nil"/>
              <w:bottom w:val="nil"/>
            </w:tcBorders>
            <w:shd w:val="clear" w:color="auto" w:fill="auto"/>
          </w:tcPr>
          <w:p w:rsidR="0049320A" w:rsidRDefault="00974F57">
            <w:pPr>
              <w:jc w:val="both"/>
              <w:rPr>
                <w:sz w:val="26"/>
                <w:szCs w:val="26"/>
              </w:rPr>
            </w:pPr>
            <w:r>
              <w:rPr>
                <w:sz w:val="26"/>
                <w:szCs w:val="26"/>
              </w:rPr>
              <w:t>10км/</w:t>
            </w:r>
            <w:proofErr w:type="spellStart"/>
            <w:r>
              <w:rPr>
                <w:sz w:val="26"/>
                <w:szCs w:val="26"/>
              </w:rPr>
              <w:t>год</w:t>
            </w:r>
            <w:proofErr w:type="spellEnd"/>
          </w:p>
        </w:tc>
        <w:tc>
          <w:tcPr>
            <w:tcW w:w="1636" w:type="dxa"/>
            <w:tcBorders>
              <w:left w:val="nil"/>
              <w:bottom w:val="nil"/>
            </w:tcBorders>
            <w:shd w:val="clear" w:color="auto" w:fill="auto"/>
          </w:tcPr>
          <w:p w:rsidR="0049320A" w:rsidRDefault="00974F57">
            <w:pPr>
              <w:jc w:val="both"/>
              <w:rPr>
                <w:sz w:val="26"/>
                <w:szCs w:val="26"/>
              </w:rPr>
            </w:pPr>
            <w:r>
              <w:rPr>
                <w:sz w:val="26"/>
                <w:szCs w:val="26"/>
              </w:rPr>
              <w:t>16 км/</w:t>
            </w:r>
            <w:proofErr w:type="spellStart"/>
            <w:r>
              <w:rPr>
                <w:sz w:val="26"/>
                <w:szCs w:val="26"/>
              </w:rPr>
              <w:t>год</w:t>
            </w:r>
            <w:proofErr w:type="spellEnd"/>
          </w:p>
        </w:tc>
        <w:tc>
          <w:tcPr>
            <w:tcW w:w="2988" w:type="dxa"/>
            <w:tcBorders>
              <w:left w:val="nil"/>
              <w:bottom w:val="nil"/>
              <w:right w:val="nil"/>
            </w:tcBorders>
            <w:shd w:val="clear" w:color="auto" w:fill="auto"/>
          </w:tcPr>
          <w:p w:rsidR="0049320A" w:rsidRDefault="00974F57">
            <w:r>
              <w:rPr>
                <w:sz w:val="26"/>
                <w:szCs w:val="26"/>
              </w:rPr>
              <w:t>індивідуальний, або невеликими групами</w:t>
            </w:r>
          </w:p>
        </w:tc>
      </w:tr>
      <w:tr w:rsidR="0049320A">
        <w:tc>
          <w:tcPr>
            <w:tcW w:w="1646" w:type="dxa"/>
            <w:tcBorders>
              <w:left w:val="nil"/>
              <w:bottom w:val="nil"/>
            </w:tcBorders>
            <w:shd w:val="clear" w:color="auto" w:fill="auto"/>
          </w:tcPr>
          <w:p w:rsidR="0049320A" w:rsidRDefault="00974F57">
            <w:pPr>
              <w:rPr>
                <w:sz w:val="26"/>
                <w:szCs w:val="26"/>
              </w:rPr>
            </w:pPr>
            <w:r>
              <w:rPr>
                <w:sz w:val="26"/>
                <w:szCs w:val="26"/>
              </w:rPr>
              <w:t>CEN 80</w:t>
            </w:r>
          </w:p>
        </w:tc>
        <w:tc>
          <w:tcPr>
            <w:tcW w:w="2043" w:type="dxa"/>
            <w:tcBorders>
              <w:left w:val="nil"/>
              <w:bottom w:val="nil"/>
            </w:tcBorders>
            <w:shd w:val="clear" w:color="auto" w:fill="auto"/>
          </w:tcPr>
          <w:p w:rsidR="0049320A" w:rsidRDefault="00974F57">
            <w:pPr>
              <w:rPr>
                <w:sz w:val="26"/>
                <w:szCs w:val="26"/>
              </w:rPr>
            </w:pPr>
            <w:r>
              <w:rPr>
                <w:sz w:val="26"/>
                <w:szCs w:val="26"/>
              </w:rPr>
              <w:t xml:space="preserve">Особисті </w:t>
            </w:r>
          </w:p>
        </w:tc>
        <w:tc>
          <w:tcPr>
            <w:tcW w:w="1575" w:type="dxa"/>
            <w:tcBorders>
              <w:left w:val="nil"/>
              <w:bottom w:val="nil"/>
            </w:tcBorders>
            <w:shd w:val="clear" w:color="auto" w:fill="auto"/>
          </w:tcPr>
          <w:p w:rsidR="0049320A" w:rsidRDefault="00974F57">
            <w:pPr>
              <w:jc w:val="both"/>
              <w:rPr>
                <w:sz w:val="26"/>
                <w:szCs w:val="26"/>
              </w:rPr>
            </w:pPr>
            <w:r>
              <w:rPr>
                <w:sz w:val="26"/>
                <w:szCs w:val="26"/>
              </w:rPr>
              <w:t>12км/</w:t>
            </w:r>
            <w:proofErr w:type="spellStart"/>
            <w:r>
              <w:rPr>
                <w:sz w:val="26"/>
                <w:szCs w:val="26"/>
              </w:rPr>
              <w:t>год</w:t>
            </w:r>
            <w:proofErr w:type="spellEnd"/>
          </w:p>
        </w:tc>
        <w:tc>
          <w:tcPr>
            <w:tcW w:w="1636" w:type="dxa"/>
            <w:tcBorders>
              <w:left w:val="nil"/>
              <w:bottom w:val="nil"/>
            </w:tcBorders>
            <w:shd w:val="clear" w:color="auto" w:fill="auto"/>
          </w:tcPr>
          <w:p w:rsidR="0049320A" w:rsidRDefault="00974F57">
            <w:pPr>
              <w:jc w:val="both"/>
              <w:rPr>
                <w:sz w:val="26"/>
                <w:szCs w:val="26"/>
              </w:rPr>
            </w:pPr>
            <w:r>
              <w:rPr>
                <w:sz w:val="26"/>
                <w:szCs w:val="26"/>
              </w:rPr>
              <w:t>16 км/</w:t>
            </w:r>
            <w:proofErr w:type="spellStart"/>
            <w:r>
              <w:rPr>
                <w:sz w:val="26"/>
                <w:szCs w:val="26"/>
              </w:rPr>
              <w:t>год</w:t>
            </w:r>
            <w:proofErr w:type="spellEnd"/>
          </w:p>
        </w:tc>
        <w:tc>
          <w:tcPr>
            <w:tcW w:w="2988" w:type="dxa"/>
            <w:tcBorders>
              <w:left w:val="nil"/>
              <w:bottom w:val="nil"/>
              <w:right w:val="nil"/>
            </w:tcBorders>
            <w:shd w:val="clear" w:color="auto" w:fill="auto"/>
          </w:tcPr>
          <w:p w:rsidR="0049320A" w:rsidRDefault="00974F57">
            <w:r>
              <w:rPr>
                <w:sz w:val="26"/>
                <w:szCs w:val="26"/>
              </w:rPr>
              <w:t>індивідуальний, або невеликими групами</w:t>
            </w:r>
          </w:p>
        </w:tc>
      </w:tr>
    </w:tbl>
    <w:p w:rsidR="0049320A" w:rsidRDefault="0049320A">
      <w:pPr>
        <w:jc w:val="both"/>
        <w:rPr>
          <w:sz w:val="26"/>
          <w:szCs w:val="26"/>
        </w:rPr>
      </w:pPr>
    </w:p>
    <w:p w:rsidR="0049320A" w:rsidRDefault="00974F57">
      <w:pPr>
        <w:jc w:val="both"/>
        <w:rPr>
          <w:b/>
          <w:color w:val="000000"/>
          <w:sz w:val="26"/>
          <w:szCs w:val="26"/>
        </w:rPr>
      </w:pPr>
      <w:r>
        <w:rPr>
          <w:b/>
          <w:color w:val="000000"/>
          <w:sz w:val="26"/>
          <w:szCs w:val="26"/>
        </w:rPr>
        <w:t>Місце та час старту:</w:t>
      </w:r>
      <w:r>
        <w:rPr>
          <w:color w:val="000000"/>
          <w:sz w:val="26"/>
          <w:szCs w:val="26"/>
        </w:rPr>
        <w:t xml:space="preserve"> 26 вересня 2020 року, старт від стайні</w:t>
      </w:r>
    </w:p>
    <w:p w:rsidR="0049320A" w:rsidRDefault="00974F57">
      <w:pPr>
        <w:jc w:val="both"/>
        <w:rPr>
          <w:b/>
          <w:color w:val="000000"/>
          <w:sz w:val="26"/>
          <w:szCs w:val="26"/>
        </w:rPr>
      </w:pPr>
      <w:r>
        <w:rPr>
          <w:b/>
          <w:color w:val="000000"/>
          <w:sz w:val="26"/>
          <w:szCs w:val="26"/>
        </w:rPr>
        <w:t>Тип ґрунту:</w:t>
      </w:r>
      <w:r>
        <w:rPr>
          <w:color w:val="000000"/>
          <w:sz w:val="26"/>
          <w:szCs w:val="26"/>
        </w:rPr>
        <w:t xml:space="preserve"> польові дороги, лісові стежки</w:t>
      </w:r>
    </w:p>
    <w:p w:rsidR="0049320A" w:rsidRDefault="00974F57">
      <w:pPr>
        <w:jc w:val="both"/>
        <w:rPr>
          <w:color w:val="000000"/>
          <w:sz w:val="26"/>
          <w:szCs w:val="26"/>
        </w:rPr>
      </w:pPr>
      <w:r>
        <w:rPr>
          <w:b/>
          <w:color w:val="000000"/>
          <w:sz w:val="26"/>
          <w:szCs w:val="26"/>
        </w:rPr>
        <w:t>Перепад висоти:</w:t>
      </w:r>
      <w:r>
        <w:rPr>
          <w:color w:val="000000"/>
          <w:sz w:val="26"/>
          <w:szCs w:val="26"/>
        </w:rPr>
        <w:t xml:space="preserve"> до 30 м. </w:t>
      </w:r>
    </w:p>
    <w:p w:rsidR="0049320A" w:rsidRDefault="0049320A">
      <w:pPr>
        <w:rPr>
          <w:color w:val="000000"/>
          <w:sz w:val="26"/>
          <w:szCs w:val="26"/>
        </w:rPr>
      </w:pPr>
    </w:p>
    <w:p w:rsidR="0049320A" w:rsidRDefault="00974F57">
      <w:pPr>
        <w:rPr>
          <w:color w:val="000000"/>
          <w:sz w:val="26"/>
          <w:szCs w:val="26"/>
        </w:rPr>
      </w:pPr>
      <w:r>
        <w:rPr>
          <w:color w:val="000000"/>
          <w:sz w:val="26"/>
          <w:szCs w:val="26"/>
        </w:rPr>
        <w:t>2. ФАЗИ ПРОБІГУ (ст. 800.)</w:t>
      </w:r>
    </w:p>
    <w:p w:rsidR="0049320A" w:rsidRDefault="0049320A">
      <w:pPr>
        <w:rPr>
          <w:color w:val="000000"/>
          <w:sz w:val="26"/>
          <w:szCs w:val="26"/>
        </w:rPr>
      </w:pPr>
    </w:p>
    <w:tbl>
      <w:tblPr>
        <w:tblStyle w:val="a7"/>
        <w:tblW w:w="9903" w:type="dxa"/>
        <w:tblInd w:w="123" w:type="dxa"/>
        <w:tblLayout w:type="fixed"/>
        <w:tblLook w:val="0400" w:firstRow="0" w:lastRow="0" w:firstColumn="0" w:lastColumn="0" w:noHBand="0" w:noVBand="1"/>
      </w:tblPr>
      <w:tblGrid>
        <w:gridCol w:w="1633"/>
        <w:gridCol w:w="1516"/>
        <w:gridCol w:w="2014"/>
        <w:gridCol w:w="2250"/>
        <w:gridCol w:w="2490"/>
      </w:tblGrid>
      <w:tr w:rsidR="0049320A">
        <w:tc>
          <w:tcPr>
            <w:tcW w:w="1633" w:type="dxa"/>
            <w:tcBorders>
              <w:top w:val="nil"/>
              <w:left w:val="nil"/>
              <w:bottom w:val="nil"/>
            </w:tcBorders>
            <w:shd w:val="clear" w:color="auto" w:fill="auto"/>
          </w:tcPr>
          <w:p w:rsidR="0049320A" w:rsidRDefault="00974F57">
            <w:pPr>
              <w:pBdr>
                <w:top w:val="nil"/>
                <w:left w:val="nil"/>
                <w:bottom w:val="nil"/>
                <w:right w:val="nil"/>
                <w:between w:val="nil"/>
              </w:pBdr>
              <w:rPr>
                <w:b/>
                <w:color w:val="000000"/>
                <w:sz w:val="26"/>
                <w:szCs w:val="26"/>
              </w:rPr>
            </w:pPr>
            <w:r>
              <w:rPr>
                <w:b/>
                <w:color w:val="000000"/>
                <w:sz w:val="26"/>
                <w:szCs w:val="26"/>
              </w:rPr>
              <w:lastRenderedPageBreak/>
              <w:t>Фаза</w:t>
            </w:r>
          </w:p>
        </w:tc>
        <w:tc>
          <w:tcPr>
            <w:tcW w:w="1516" w:type="dxa"/>
            <w:tcBorders>
              <w:top w:val="nil"/>
              <w:left w:val="nil"/>
              <w:bottom w:val="nil"/>
            </w:tcBorders>
            <w:shd w:val="clear" w:color="auto" w:fill="auto"/>
          </w:tcPr>
          <w:p w:rsidR="0049320A" w:rsidRDefault="00974F57">
            <w:pPr>
              <w:pBdr>
                <w:top w:val="nil"/>
                <w:left w:val="nil"/>
                <w:bottom w:val="nil"/>
                <w:right w:val="nil"/>
                <w:between w:val="nil"/>
              </w:pBdr>
              <w:rPr>
                <w:b/>
                <w:color w:val="000000"/>
                <w:sz w:val="26"/>
                <w:szCs w:val="26"/>
              </w:rPr>
            </w:pPr>
            <w:r>
              <w:rPr>
                <w:b/>
                <w:color w:val="000000"/>
                <w:sz w:val="26"/>
                <w:szCs w:val="26"/>
              </w:rPr>
              <w:t>Довжина фази</w:t>
            </w:r>
          </w:p>
        </w:tc>
        <w:tc>
          <w:tcPr>
            <w:tcW w:w="2014" w:type="dxa"/>
            <w:tcBorders>
              <w:top w:val="nil"/>
              <w:left w:val="nil"/>
              <w:bottom w:val="nil"/>
            </w:tcBorders>
            <w:shd w:val="clear" w:color="auto" w:fill="auto"/>
          </w:tcPr>
          <w:p w:rsidR="0049320A" w:rsidRDefault="00974F57">
            <w:pPr>
              <w:pBdr>
                <w:top w:val="nil"/>
                <w:left w:val="nil"/>
                <w:bottom w:val="nil"/>
                <w:right w:val="nil"/>
                <w:between w:val="nil"/>
              </w:pBdr>
              <w:rPr>
                <w:b/>
                <w:color w:val="000000"/>
                <w:sz w:val="26"/>
                <w:szCs w:val="26"/>
              </w:rPr>
            </w:pPr>
            <w:r>
              <w:rPr>
                <w:b/>
                <w:color w:val="000000"/>
                <w:sz w:val="26"/>
                <w:szCs w:val="26"/>
              </w:rPr>
              <w:t>Колір розмітки</w:t>
            </w:r>
          </w:p>
        </w:tc>
        <w:tc>
          <w:tcPr>
            <w:tcW w:w="2250" w:type="dxa"/>
            <w:tcBorders>
              <w:top w:val="nil"/>
              <w:left w:val="nil"/>
              <w:bottom w:val="nil"/>
            </w:tcBorders>
            <w:shd w:val="clear" w:color="auto" w:fill="auto"/>
          </w:tcPr>
          <w:p w:rsidR="0049320A" w:rsidRDefault="00974F57">
            <w:pPr>
              <w:pBdr>
                <w:top w:val="nil"/>
                <w:left w:val="nil"/>
                <w:bottom w:val="nil"/>
                <w:right w:val="nil"/>
                <w:between w:val="nil"/>
              </w:pBdr>
              <w:rPr>
                <w:b/>
                <w:color w:val="000000"/>
                <w:sz w:val="26"/>
                <w:szCs w:val="26"/>
              </w:rPr>
            </w:pPr>
            <w:r>
              <w:rPr>
                <w:b/>
                <w:color w:val="000000"/>
                <w:sz w:val="26"/>
                <w:szCs w:val="26"/>
              </w:rPr>
              <w:t>Час обов'язкового відпочинку</w:t>
            </w:r>
          </w:p>
        </w:tc>
        <w:tc>
          <w:tcPr>
            <w:tcW w:w="2490" w:type="dxa"/>
            <w:tcBorders>
              <w:top w:val="nil"/>
              <w:left w:val="nil"/>
              <w:bottom w:val="nil"/>
              <w:right w:val="nil"/>
            </w:tcBorders>
            <w:shd w:val="clear" w:color="auto" w:fill="auto"/>
          </w:tcPr>
          <w:p w:rsidR="0049320A" w:rsidRDefault="00974F57">
            <w:pPr>
              <w:pBdr>
                <w:top w:val="nil"/>
                <w:left w:val="nil"/>
                <w:bottom w:val="nil"/>
                <w:right w:val="nil"/>
                <w:between w:val="nil"/>
              </w:pBdr>
              <w:rPr>
                <w:color w:val="000000"/>
              </w:rPr>
            </w:pPr>
            <w:r>
              <w:rPr>
                <w:b/>
                <w:color w:val="000000"/>
                <w:sz w:val="26"/>
                <w:szCs w:val="26"/>
              </w:rPr>
              <w:t>CRI – обов'язкова передстартова інспекція</w:t>
            </w: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CEN 5 (діти)</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5км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Червоно-білий</w:t>
            </w: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49320A">
            <w:pPr>
              <w:rPr>
                <w:color w:val="000000"/>
                <w:sz w:val="26"/>
                <w:szCs w:val="26"/>
              </w:rPr>
            </w:pPr>
          </w:p>
        </w:tc>
        <w:tc>
          <w:tcPr>
            <w:tcW w:w="1516"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014"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CEN 10(А)</w:t>
            </w:r>
          </w:p>
          <w:p w:rsidR="0049320A" w:rsidRDefault="00974F57">
            <w:pPr>
              <w:rPr>
                <w:sz w:val="26"/>
                <w:szCs w:val="26"/>
              </w:rPr>
            </w:pPr>
            <w:r>
              <w:rPr>
                <w:color w:val="000000"/>
                <w:sz w:val="26"/>
                <w:szCs w:val="26"/>
              </w:rPr>
              <w:t>CEN 10(діти)</w:t>
            </w:r>
          </w:p>
        </w:tc>
        <w:tc>
          <w:tcPr>
            <w:tcW w:w="1516"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014"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sz w:val="26"/>
                <w:szCs w:val="26"/>
              </w:rPr>
            </w:pPr>
            <w:r>
              <w:rPr>
                <w:color w:val="000000"/>
                <w:sz w:val="26"/>
                <w:szCs w:val="26"/>
              </w:rPr>
              <w:t>1</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10 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Помаранчевий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Фініш</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CEN 20,</w:t>
            </w:r>
          </w:p>
          <w:p w:rsidR="0049320A" w:rsidRDefault="00974F57">
            <w:pPr>
              <w:rPr>
                <w:color w:val="000000"/>
                <w:sz w:val="26"/>
                <w:szCs w:val="26"/>
              </w:rPr>
            </w:pPr>
            <w:r>
              <w:rPr>
                <w:color w:val="000000"/>
                <w:sz w:val="26"/>
                <w:szCs w:val="26"/>
              </w:rPr>
              <w:t>CEN 20(А), CEN 20(діти)</w:t>
            </w:r>
          </w:p>
        </w:tc>
        <w:tc>
          <w:tcPr>
            <w:tcW w:w="1516"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014"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1</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10 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Помаранчевий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30 хвилин</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2</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10 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Помаранчевий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фініш</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sz w:val="26"/>
                <w:szCs w:val="26"/>
              </w:rPr>
            </w:pPr>
            <w:r>
              <w:rPr>
                <w:color w:val="000000"/>
                <w:sz w:val="26"/>
                <w:szCs w:val="26"/>
              </w:rPr>
              <w:t>CEN 40(діти)</w:t>
            </w:r>
          </w:p>
        </w:tc>
        <w:tc>
          <w:tcPr>
            <w:tcW w:w="1516"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014"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1</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20км (10+10)</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Помаранчевий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30 хвилин</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2</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20км (10+10)</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Помаранчевий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фініш</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CEN 40</w:t>
            </w:r>
          </w:p>
        </w:tc>
        <w:tc>
          <w:tcPr>
            <w:tcW w:w="1516"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014"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1</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20 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Фіолетовий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30 хвилин</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2</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20 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Фіолетовий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rPr>
              <w:t>фініш</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rPr>
                <w:color w:val="000000"/>
                <w:sz w:val="26"/>
                <w:szCs w:val="26"/>
              </w:rPr>
            </w:pPr>
            <w:r>
              <w:rPr>
                <w:color w:val="000000"/>
                <w:sz w:val="26"/>
                <w:szCs w:val="26"/>
              </w:rPr>
              <w:t>CEN 81</w:t>
            </w:r>
          </w:p>
        </w:tc>
        <w:tc>
          <w:tcPr>
            <w:tcW w:w="1516"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014"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250" w:type="dxa"/>
            <w:tcBorders>
              <w:left w:val="nil"/>
              <w:bottom w:val="nil"/>
            </w:tcBorders>
            <w:shd w:val="clear" w:color="auto" w:fill="auto"/>
          </w:tcPr>
          <w:p w:rsidR="0049320A" w:rsidRDefault="0049320A">
            <w:pPr>
              <w:pBdr>
                <w:top w:val="nil"/>
                <w:left w:val="nil"/>
                <w:bottom w:val="nil"/>
                <w:right w:val="nil"/>
                <w:between w:val="nil"/>
              </w:pBdr>
              <w:rPr>
                <w:color w:val="000000"/>
                <w:sz w:val="26"/>
                <w:szCs w:val="26"/>
              </w:rPr>
            </w:pP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1</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30 км (20+10)</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Фіолетовий</w:t>
            </w:r>
          </w:p>
          <w:p w:rsidR="0049320A" w:rsidRDefault="00974F57">
            <w:pPr>
              <w:pBdr>
                <w:top w:val="nil"/>
                <w:left w:val="nil"/>
                <w:bottom w:val="nil"/>
                <w:right w:val="nil"/>
                <w:between w:val="nil"/>
              </w:pBdr>
              <w:rPr>
                <w:color w:val="000000"/>
                <w:sz w:val="26"/>
                <w:szCs w:val="26"/>
                <w:highlight w:val="yellow"/>
              </w:rPr>
            </w:pPr>
            <w:proofErr w:type="spellStart"/>
            <w:r>
              <w:rPr>
                <w:color w:val="000000"/>
                <w:sz w:val="26"/>
                <w:szCs w:val="26"/>
                <w:highlight w:val="yellow"/>
              </w:rPr>
              <w:t>+помаранчевий</w:t>
            </w:r>
            <w:proofErr w:type="spellEnd"/>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30 хвилин</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highlight w:val="yellow"/>
              </w:rPr>
            </w:pP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2</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30 км (20+10)</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Фіолетовий</w:t>
            </w:r>
          </w:p>
          <w:p w:rsidR="0049320A" w:rsidRDefault="00974F57">
            <w:pPr>
              <w:pBdr>
                <w:top w:val="nil"/>
                <w:left w:val="nil"/>
                <w:bottom w:val="nil"/>
                <w:right w:val="nil"/>
                <w:between w:val="nil"/>
              </w:pBdr>
              <w:rPr>
                <w:color w:val="000000"/>
                <w:sz w:val="26"/>
                <w:szCs w:val="26"/>
                <w:highlight w:val="yellow"/>
              </w:rPr>
            </w:pPr>
            <w:proofErr w:type="spellStart"/>
            <w:r>
              <w:rPr>
                <w:color w:val="000000"/>
                <w:sz w:val="26"/>
                <w:szCs w:val="26"/>
                <w:highlight w:val="yellow"/>
              </w:rPr>
              <w:t>+помаранчевий</w:t>
            </w:r>
            <w:proofErr w:type="spellEnd"/>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40 хвилин</w:t>
            </w:r>
          </w:p>
        </w:tc>
        <w:tc>
          <w:tcPr>
            <w:tcW w:w="2490" w:type="dxa"/>
            <w:tcBorders>
              <w:left w:val="nil"/>
              <w:bottom w:val="nil"/>
              <w:right w:val="nil"/>
            </w:tcBorders>
            <w:shd w:val="clear" w:color="auto" w:fill="auto"/>
          </w:tcPr>
          <w:p w:rsidR="0049320A" w:rsidRDefault="00974F57">
            <w:pPr>
              <w:pBdr>
                <w:top w:val="nil"/>
                <w:left w:val="nil"/>
                <w:bottom w:val="nil"/>
                <w:right w:val="nil"/>
                <w:between w:val="nil"/>
              </w:pBdr>
              <w:rPr>
                <w:color w:val="000000"/>
                <w:highlight w:val="yellow"/>
              </w:rPr>
            </w:pPr>
            <w:r>
              <w:rPr>
                <w:color w:val="000000"/>
                <w:sz w:val="26"/>
                <w:szCs w:val="26"/>
                <w:highlight w:val="yellow"/>
              </w:rPr>
              <w:t>За 15 хвилин</w:t>
            </w:r>
          </w:p>
        </w:tc>
      </w:tr>
      <w:tr w:rsidR="0049320A">
        <w:tc>
          <w:tcPr>
            <w:tcW w:w="1633"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3</w:t>
            </w:r>
          </w:p>
        </w:tc>
        <w:tc>
          <w:tcPr>
            <w:tcW w:w="1516"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20 км</w:t>
            </w:r>
          </w:p>
        </w:tc>
        <w:tc>
          <w:tcPr>
            <w:tcW w:w="2014"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highlight w:val="yellow"/>
              </w:rPr>
            </w:pPr>
            <w:r>
              <w:rPr>
                <w:color w:val="000000"/>
                <w:sz w:val="26"/>
                <w:szCs w:val="26"/>
                <w:highlight w:val="yellow"/>
              </w:rPr>
              <w:t>Фіолетовий</w:t>
            </w:r>
          </w:p>
        </w:tc>
        <w:tc>
          <w:tcPr>
            <w:tcW w:w="2250" w:type="dxa"/>
            <w:tcBorders>
              <w:left w:val="nil"/>
              <w:bottom w:val="nil"/>
            </w:tcBorders>
            <w:shd w:val="clear" w:color="auto" w:fill="auto"/>
          </w:tcPr>
          <w:p w:rsidR="0049320A" w:rsidRDefault="00974F57">
            <w:pPr>
              <w:pBdr>
                <w:top w:val="nil"/>
                <w:left w:val="nil"/>
                <w:bottom w:val="nil"/>
                <w:right w:val="nil"/>
                <w:between w:val="nil"/>
              </w:pBdr>
              <w:rPr>
                <w:color w:val="000000"/>
                <w:sz w:val="26"/>
                <w:szCs w:val="26"/>
              </w:rPr>
            </w:pPr>
            <w:r>
              <w:rPr>
                <w:color w:val="000000"/>
                <w:sz w:val="26"/>
                <w:szCs w:val="26"/>
                <w:highlight w:val="yellow"/>
              </w:rPr>
              <w:t>фініш</w:t>
            </w:r>
          </w:p>
        </w:tc>
        <w:tc>
          <w:tcPr>
            <w:tcW w:w="2490" w:type="dxa"/>
            <w:tcBorders>
              <w:left w:val="nil"/>
              <w:bottom w:val="nil"/>
              <w:right w:val="nil"/>
            </w:tcBorders>
            <w:shd w:val="clear" w:color="auto" w:fill="auto"/>
          </w:tcPr>
          <w:p w:rsidR="0049320A" w:rsidRDefault="0049320A">
            <w:pPr>
              <w:pBdr>
                <w:top w:val="nil"/>
                <w:left w:val="nil"/>
                <w:bottom w:val="nil"/>
                <w:right w:val="nil"/>
                <w:between w:val="nil"/>
              </w:pBdr>
              <w:rPr>
                <w:color w:val="000000"/>
                <w:sz w:val="26"/>
                <w:szCs w:val="26"/>
              </w:rPr>
            </w:pPr>
          </w:p>
        </w:tc>
      </w:tr>
    </w:tbl>
    <w:p w:rsidR="0049320A" w:rsidRDefault="0049320A">
      <w:pPr>
        <w:rPr>
          <w:color w:val="000000"/>
          <w:sz w:val="26"/>
          <w:szCs w:val="26"/>
        </w:rPr>
      </w:pPr>
    </w:p>
    <w:p w:rsidR="0049320A" w:rsidRDefault="00974F57">
      <w:pPr>
        <w:rPr>
          <w:color w:val="000000"/>
          <w:sz w:val="26"/>
          <w:szCs w:val="26"/>
        </w:rPr>
      </w:pPr>
      <w:r>
        <w:rPr>
          <w:color w:val="000000"/>
          <w:sz w:val="26"/>
          <w:szCs w:val="26"/>
        </w:rPr>
        <w:t xml:space="preserve">Мапа:  </w:t>
      </w:r>
      <w:hyperlink r:id="rId8">
        <w:r>
          <w:rPr>
            <w:color w:val="000080"/>
            <w:sz w:val="26"/>
            <w:szCs w:val="26"/>
            <w:u w:val="single"/>
          </w:rPr>
          <w:t>https://www.google.com/maps/d/edit?mid=1WyCabv1z1vsJhHlN1v5bHYrZbMuU-4JI&amp;usp=sharing</w:t>
        </w:r>
      </w:hyperlink>
      <w:r>
        <w:rPr>
          <w:color w:val="000000"/>
          <w:sz w:val="26"/>
          <w:szCs w:val="26"/>
        </w:rPr>
        <w:t xml:space="preserve"> </w:t>
      </w:r>
    </w:p>
    <w:p w:rsidR="0049320A" w:rsidRDefault="0049320A">
      <w:pPr>
        <w:rPr>
          <w:color w:val="000000"/>
          <w:sz w:val="26"/>
          <w:szCs w:val="26"/>
        </w:rPr>
      </w:pPr>
    </w:p>
    <w:p w:rsidR="0049320A" w:rsidRDefault="0049320A">
      <w:pPr>
        <w:rPr>
          <w:color w:val="000000"/>
          <w:sz w:val="26"/>
          <w:szCs w:val="26"/>
        </w:rPr>
      </w:pPr>
    </w:p>
    <w:p w:rsidR="0049320A" w:rsidRDefault="00974F57">
      <w:r>
        <w:rPr>
          <w:color w:val="000000"/>
          <w:sz w:val="26"/>
          <w:szCs w:val="26"/>
        </w:rPr>
        <w:t xml:space="preserve">3. РОЗКЛАД </w:t>
      </w:r>
    </w:p>
    <w:tbl>
      <w:tblPr>
        <w:tblStyle w:val="a8"/>
        <w:tblW w:w="9964" w:type="dxa"/>
        <w:tblInd w:w="-14" w:type="dxa"/>
        <w:tblLayout w:type="fixed"/>
        <w:tblLook w:val="0400" w:firstRow="0" w:lastRow="0" w:firstColumn="0" w:lastColumn="0" w:noHBand="0" w:noVBand="1"/>
      </w:tblPr>
      <w:tblGrid>
        <w:gridCol w:w="3674"/>
        <w:gridCol w:w="3008"/>
        <w:gridCol w:w="3282"/>
      </w:tblGrid>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49320A">
            <w:pPr>
              <w:jc w:val="both"/>
            </w:pPr>
          </w:p>
        </w:tc>
        <w:tc>
          <w:tcPr>
            <w:tcW w:w="3008" w:type="dxa"/>
            <w:tcBorders>
              <w:top w:val="single" w:sz="4" w:space="0" w:color="000000"/>
              <w:left w:val="single" w:sz="4" w:space="0" w:color="000000"/>
              <w:bottom w:val="single" w:sz="4" w:space="0" w:color="000000"/>
            </w:tcBorders>
            <w:shd w:val="clear" w:color="auto" w:fill="auto"/>
          </w:tcPr>
          <w:p w:rsidR="0049320A" w:rsidRDefault="00974F57">
            <w:pPr>
              <w:jc w:val="both"/>
              <w:rPr>
                <w:b/>
                <w:color w:val="000000"/>
                <w:sz w:val="26"/>
                <w:szCs w:val="26"/>
              </w:rPr>
            </w:pPr>
            <w:r>
              <w:rPr>
                <w:b/>
                <w:color w:val="000000"/>
                <w:sz w:val="26"/>
                <w:szCs w:val="26"/>
              </w:rPr>
              <w:t>Дата</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b/>
                <w:color w:val="000000"/>
                <w:sz w:val="26"/>
                <w:szCs w:val="26"/>
              </w:rPr>
              <w:t>Час</w:t>
            </w:r>
          </w:p>
        </w:tc>
      </w:tr>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sz w:val="26"/>
                <w:szCs w:val="26"/>
              </w:rPr>
              <w:t>Перегляд</w:t>
            </w:r>
            <w:r>
              <w:rPr>
                <w:color w:val="000000"/>
                <w:sz w:val="26"/>
                <w:szCs w:val="26"/>
              </w:rPr>
              <w:t xml:space="preserve"> маршруту </w:t>
            </w:r>
          </w:p>
        </w:tc>
        <w:tc>
          <w:tcPr>
            <w:tcW w:w="3008" w:type="dxa"/>
            <w:tcBorders>
              <w:top w:val="single" w:sz="4" w:space="0" w:color="000000"/>
              <w:left w:val="single" w:sz="4" w:space="0" w:color="000000"/>
              <w:bottom w:val="single" w:sz="4" w:space="0" w:color="000000"/>
            </w:tcBorders>
            <w:shd w:val="clear" w:color="auto" w:fill="auto"/>
          </w:tcPr>
          <w:p w:rsidR="0049320A" w:rsidRDefault="00974F57">
            <w:pPr>
              <w:jc w:val="both"/>
              <w:rPr>
                <w:color w:val="000000"/>
                <w:sz w:val="26"/>
                <w:szCs w:val="26"/>
              </w:rPr>
            </w:pPr>
            <w:r>
              <w:rPr>
                <w:color w:val="000000"/>
                <w:sz w:val="26"/>
                <w:szCs w:val="26"/>
              </w:rPr>
              <w:t>25.09.2020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r>
              <w:rPr>
                <w:color w:val="000000"/>
                <w:sz w:val="26"/>
                <w:szCs w:val="26"/>
              </w:rPr>
              <w:t>Самостійно власним транспортом за попереднім узгодженням із Організаційним Комітетом</w:t>
            </w:r>
          </w:p>
        </w:tc>
      </w:tr>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sz w:val="26"/>
                <w:szCs w:val="26"/>
              </w:rPr>
              <w:t xml:space="preserve">Брифінг </w:t>
            </w:r>
            <w:r>
              <w:rPr>
                <w:color w:val="000000"/>
                <w:sz w:val="26"/>
                <w:szCs w:val="26"/>
              </w:rPr>
              <w:t>CEN80</w:t>
            </w:r>
          </w:p>
        </w:tc>
        <w:tc>
          <w:tcPr>
            <w:tcW w:w="3008" w:type="dxa"/>
            <w:tcBorders>
              <w:top w:val="single" w:sz="4" w:space="0" w:color="000000"/>
              <w:left w:val="single" w:sz="4" w:space="0" w:color="000000"/>
              <w:bottom w:val="single" w:sz="4" w:space="0" w:color="000000"/>
            </w:tcBorders>
            <w:shd w:val="clear" w:color="auto" w:fill="auto"/>
          </w:tcPr>
          <w:p w:rsidR="0049320A" w:rsidRDefault="00974F57">
            <w:pPr>
              <w:jc w:val="both"/>
              <w:rPr>
                <w:color w:val="000000"/>
                <w:sz w:val="26"/>
                <w:szCs w:val="26"/>
              </w:rPr>
            </w:pPr>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06:30</w:t>
            </w:r>
          </w:p>
        </w:tc>
      </w:tr>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sz w:val="26"/>
                <w:szCs w:val="26"/>
              </w:rPr>
              <w:lastRenderedPageBreak/>
              <w:t xml:space="preserve">Брифінг </w:t>
            </w:r>
            <w:r>
              <w:rPr>
                <w:color w:val="000000"/>
                <w:sz w:val="26"/>
                <w:szCs w:val="26"/>
              </w:rPr>
              <w:t>CEN40</w:t>
            </w:r>
          </w:p>
        </w:tc>
        <w:tc>
          <w:tcPr>
            <w:tcW w:w="3008" w:type="dxa"/>
            <w:tcBorders>
              <w:top w:val="single" w:sz="4" w:space="0" w:color="000000"/>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09:30</w:t>
            </w:r>
          </w:p>
        </w:tc>
      </w:tr>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sz w:val="26"/>
                <w:szCs w:val="26"/>
              </w:rPr>
              <w:t xml:space="preserve">Брифінг </w:t>
            </w:r>
            <w:r>
              <w:rPr>
                <w:color w:val="000000"/>
                <w:sz w:val="26"/>
                <w:szCs w:val="26"/>
              </w:rPr>
              <w:t xml:space="preserve">CEN20, </w:t>
            </w:r>
            <w:proofErr w:type="spellStart"/>
            <w:r>
              <w:rPr>
                <w:color w:val="000000"/>
                <w:sz w:val="26"/>
                <w:szCs w:val="26"/>
              </w:rPr>
              <w:t>CEN20</w:t>
            </w:r>
            <w:proofErr w:type="spellEnd"/>
            <w:r>
              <w:rPr>
                <w:color w:val="000000"/>
                <w:sz w:val="26"/>
                <w:szCs w:val="26"/>
              </w:rPr>
              <w:t>(діти) CEN20(А)</w:t>
            </w:r>
          </w:p>
        </w:tc>
        <w:tc>
          <w:tcPr>
            <w:tcW w:w="3008" w:type="dxa"/>
            <w:tcBorders>
              <w:top w:val="single" w:sz="4" w:space="0" w:color="000000"/>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11:30</w:t>
            </w:r>
          </w:p>
        </w:tc>
      </w:tr>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sz w:val="26"/>
                <w:szCs w:val="26"/>
              </w:rPr>
              <w:t>Брифінг</w:t>
            </w:r>
            <w:r>
              <w:rPr>
                <w:color w:val="000000"/>
                <w:sz w:val="26"/>
                <w:szCs w:val="26"/>
              </w:rPr>
              <w:t xml:space="preserve"> CEN5(поні),</w:t>
            </w:r>
            <w:r>
              <w:rPr>
                <w:sz w:val="26"/>
                <w:szCs w:val="26"/>
              </w:rPr>
              <w:t xml:space="preserve"> </w:t>
            </w:r>
            <w:r>
              <w:rPr>
                <w:color w:val="000000"/>
                <w:sz w:val="26"/>
                <w:szCs w:val="26"/>
              </w:rPr>
              <w:t>CEN10(А), CEN10(діти)</w:t>
            </w:r>
          </w:p>
        </w:tc>
        <w:tc>
          <w:tcPr>
            <w:tcW w:w="3008" w:type="dxa"/>
            <w:tcBorders>
              <w:top w:val="single" w:sz="4" w:space="0" w:color="000000"/>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13:30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Мандатна комісія CEN80, які стартують «з коліс»</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06:00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Мандатна комісія CEN40, які стартують «з коліс»</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09:00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Мандатна комісія CEN20, які стартують «з коліс»</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10:00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 xml:space="preserve">Мандатна комісія CEN10,     </w:t>
            </w:r>
            <w:r>
              <w:rPr>
                <w:b/>
                <w:color w:val="000000"/>
                <w:sz w:val="26"/>
                <w:szCs w:val="26"/>
              </w:rPr>
              <w:t xml:space="preserve"> </w:t>
            </w:r>
            <w:r>
              <w:rPr>
                <w:color w:val="000000"/>
                <w:sz w:val="26"/>
                <w:szCs w:val="26"/>
              </w:rPr>
              <w:t>CEN 5(поні), які стартують «з коліс»</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13:00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sz w:val="26"/>
                <w:szCs w:val="26"/>
              </w:rPr>
              <w:t>Ветеринарна інспекція для   CEN 80 «з коліс»</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sz w:val="26"/>
                <w:szCs w:val="26"/>
              </w:rPr>
              <w:t>Відразу після мандатної комісії</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 xml:space="preserve">Ветеринарна інспекція для   </w:t>
            </w:r>
            <w:r>
              <w:rPr>
                <w:sz w:val="26"/>
                <w:szCs w:val="26"/>
              </w:rPr>
              <w:t xml:space="preserve">CEN 40, CEN20(А) CEN20 </w:t>
            </w:r>
            <w:proofErr w:type="spellStart"/>
            <w:r>
              <w:rPr>
                <w:sz w:val="26"/>
                <w:szCs w:val="26"/>
              </w:rPr>
              <w:t>CEN20</w:t>
            </w:r>
            <w:proofErr w:type="spellEnd"/>
            <w:r>
              <w:rPr>
                <w:sz w:val="26"/>
                <w:szCs w:val="26"/>
              </w:rPr>
              <w:t xml:space="preserve">(діти) CEN 10(діти), </w:t>
            </w:r>
            <w:r>
              <w:rPr>
                <w:color w:val="000000"/>
                <w:sz w:val="26"/>
                <w:szCs w:val="26"/>
              </w:rPr>
              <w:t>CEN10(А), CEN5(поні)</w:t>
            </w:r>
            <w:r>
              <w:rPr>
                <w:sz w:val="26"/>
                <w:szCs w:val="26"/>
              </w:rPr>
              <w:t xml:space="preserve"> «з коліс»</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w:t>
            </w:r>
            <w:r>
              <w:rPr>
                <w:color w:val="000000"/>
                <w:sz w:val="26"/>
                <w:szCs w:val="26"/>
              </w:rPr>
              <w:t>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Відразу після мандатної комісії</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 xml:space="preserve">Старт </w:t>
            </w:r>
            <w:r>
              <w:rPr>
                <w:sz w:val="26"/>
                <w:szCs w:val="26"/>
              </w:rPr>
              <w:t>CEN 80</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07:00</w:t>
            </w:r>
          </w:p>
        </w:tc>
      </w:tr>
      <w:tr w:rsidR="0049320A">
        <w:trPr>
          <w:trHeight w:val="550"/>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 xml:space="preserve">Старт </w:t>
            </w:r>
            <w:r>
              <w:rPr>
                <w:sz w:val="26"/>
                <w:szCs w:val="26"/>
              </w:rPr>
              <w:t>CEN 40, CEN 40(діти)</w:t>
            </w:r>
          </w:p>
        </w:tc>
        <w:tc>
          <w:tcPr>
            <w:tcW w:w="3008" w:type="dxa"/>
            <w:tcBorders>
              <w:top w:val="single" w:sz="4" w:space="0" w:color="000000"/>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10:00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sz w:val="26"/>
                <w:szCs w:val="26"/>
              </w:rPr>
            </w:pPr>
            <w:r>
              <w:rPr>
                <w:color w:val="000000"/>
                <w:sz w:val="26"/>
                <w:szCs w:val="26"/>
              </w:rPr>
              <w:t xml:space="preserve">Старт </w:t>
            </w:r>
            <w:r>
              <w:rPr>
                <w:sz w:val="26"/>
                <w:szCs w:val="26"/>
              </w:rPr>
              <w:t>CEN 20, CEN 20(А)</w:t>
            </w:r>
          </w:p>
          <w:p w:rsidR="0049320A" w:rsidRDefault="00974F57">
            <w:pPr>
              <w:rPr>
                <w:color w:val="000000"/>
                <w:sz w:val="26"/>
                <w:szCs w:val="26"/>
              </w:rPr>
            </w:pPr>
            <w:r>
              <w:rPr>
                <w:sz w:val="26"/>
                <w:szCs w:val="26"/>
              </w:rPr>
              <w:t xml:space="preserve"> CEN 20(діти)</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12:00</w:t>
            </w:r>
          </w:p>
        </w:tc>
      </w:tr>
      <w:tr w:rsidR="0049320A">
        <w:trPr>
          <w:trHeight w:val="550"/>
        </w:trPr>
        <w:tc>
          <w:tcPr>
            <w:tcW w:w="3674" w:type="dxa"/>
            <w:tcBorders>
              <w:left w:val="single" w:sz="4" w:space="0" w:color="000000"/>
              <w:bottom w:val="single" w:sz="4" w:space="0" w:color="000000"/>
            </w:tcBorders>
            <w:shd w:val="clear" w:color="auto" w:fill="auto"/>
          </w:tcPr>
          <w:p w:rsidR="0049320A" w:rsidRDefault="00974F57">
            <w:pPr>
              <w:rPr>
                <w:sz w:val="26"/>
                <w:szCs w:val="26"/>
              </w:rPr>
            </w:pPr>
            <w:r>
              <w:rPr>
                <w:color w:val="000000"/>
                <w:sz w:val="26"/>
                <w:szCs w:val="26"/>
              </w:rPr>
              <w:t xml:space="preserve">Старт </w:t>
            </w:r>
            <w:r>
              <w:rPr>
                <w:sz w:val="26"/>
                <w:szCs w:val="26"/>
              </w:rPr>
              <w:t>CEN 10(А), CEN10(діти),</w:t>
            </w:r>
          </w:p>
          <w:p w:rsidR="0049320A" w:rsidRDefault="00974F57">
            <w:pPr>
              <w:rPr>
                <w:color w:val="000000"/>
                <w:sz w:val="26"/>
                <w:szCs w:val="26"/>
              </w:rPr>
            </w:pPr>
            <w:r>
              <w:rPr>
                <w:color w:val="000000"/>
                <w:sz w:val="26"/>
                <w:szCs w:val="26"/>
              </w:rPr>
              <w:t>CEN 5 (поні)</w:t>
            </w:r>
          </w:p>
        </w:tc>
        <w:tc>
          <w:tcPr>
            <w:tcW w:w="3008" w:type="dxa"/>
            <w:tcBorders>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left w:val="single" w:sz="4" w:space="0" w:color="000000"/>
              <w:bottom w:val="single" w:sz="4" w:space="0" w:color="000000"/>
              <w:right w:val="single" w:sz="4" w:space="0" w:color="000000"/>
            </w:tcBorders>
            <w:shd w:val="clear" w:color="auto" w:fill="auto"/>
          </w:tcPr>
          <w:p w:rsidR="0049320A" w:rsidRDefault="00974F57">
            <w:pPr>
              <w:jc w:val="both"/>
              <w:rPr>
                <w:color w:val="000000"/>
                <w:sz w:val="26"/>
                <w:szCs w:val="26"/>
              </w:rPr>
            </w:pPr>
            <w:r>
              <w:rPr>
                <w:color w:val="000000"/>
                <w:sz w:val="26"/>
                <w:szCs w:val="26"/>
              </w:rPr>
              <w:t>14:00</w:t>
            </w:r>
          </w:p>
          <w:p w:rsidR="0049320A" w:rsidRDefault="00974F57">
            <w:pPr>
              <w:jc w:val="both"/>
            </w:pPr>
            <w:r>
              <w:rPr>
                <w:color w:val="000000"/>
                <w:sz w:val="26"/>
                <w:szCs w:val="26"/>
              </w:rPr>
              <w:t>14:30</w:t>
            </w:r>
          </w:p>
        </w:tc>
      </w:tr>
      <w:tr w:rsidR="0049320A">
        <w:trPr>
          <w:trHeight w:val="550"/>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r>
              <w:rPr>
                <w:color w:val="000000"/>
                <w:sz w:val="26"/>
                <w:szCs w:val="26"/>
              </w:rPr>
              <w:t>Заключна ветеринарна інспекція:</w:t>
            </w:r>
          </w:p>
        </w:tc>
        <w:tc>
          <w:tcPr>
            <w:tcW w:w="3008" w:type="dxa"/>
            <w:tcBorders>
              <w:top w:val="single" w:sz="4" w:space="0" w:color="000000"/>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За 30 хвилин після перетину фінішу</w:t>
            </w:r>
          </w:p>
        </w:tc>
      </w:tr>
      <w:tr w:rsidR="0049320A">
        <w:trPr>
          <w:trHeight w:val="537"/>
        </w:trPr>
        <w:tc>
          <w:tcPr>
            <w:tcW w:w="3674" w:type="dxa"/>
            <w:tcBorders>
              <w:top w:val="single" w:sz="4" w:space="0" w:color="000000"/>
              <w:left w:val="single" w:sz="4" w:space="0" w:color="000000"/>
              <w:bottom w:val="single" w:sz="4" w:space="0" w:color="000000"/>
            </w:tcBorders>
            <w:shd w:val="clear" w:color="auto" w:fill="auto"/>
            <w:vAlign w:val="center"/>
          </w:tcPr>
          <w:p w:rsidR="0049320A" w:rsidRDefault="00974F57">
            <w:pPr>
              <w:rPr>
                <w:color w:val="000000"/>
                <w:sz w:val="26"/>
                <w:szCs w:val="26"/>
              </w:rPr>
            </w:pPr>
            <w:r>
              <w:rPr>
                <w:color w:val="000000"/>
                <w:sz w:val="26"/>
                <w:szCs w:val="26"/>
              </w:rPr>
              <w:t xml:space="preserve">Нагородження </w:t>
            </w:r>
          </w:p>
        </w:tc>
        <w:tc>
          <w:tcPr>
            <w:tcW w:w="3008" w:type="dxa"/>
            <w:tcBorders>
              <w:top w:val="single" w:sz="4" w:space="0" w:color="000000"/>
              <w:left w:val="single" w:sz="4" w:space="0" w:color="000000"/>
              <w:bottom w:val="single" w:sz="4" w:space="0" w:color="000000"/>
            </w:tcBorders>
            <w:shd w:val="clear" w:color="auto" w:fill="auto"/>
          </w:tcPr>
          <w:p w:rsidR="0049320A" w:rsidRDefault="00974F57">
            <w:r>
              <w:rPr>
                <w:color w:val="000000"/>
                <w:sz w:val="26"/>
                <w:szCs w:val="26"/>
              </w:rPr>
              <w:t>26.09.2020</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20A" w:rsidRDefault="00974F57">
            <w:r>
              <w:rPr>
                <w:color w:val="000000"/>
                <w:sz w:val="26"/>
                <w:szCs w:val="26"/>
              </w:rPr>
              <w:t xml:space="preserve">17:00 у </w:t>
            </w:r>
            <w:proofErr w:type="spellStart"/>
            <w:r>
              <w:rPr>
                <w:color w:val="000000"/>
                <w:sz w:val="26"/>
                <w:szCs w:val="26"/>
              </w:rPr>
              <w:t>пiшому</w:t>
            </w:r>
            <w:proofErr w:type="spellEnd"/>
            <w:r>
              <w:rPr>
                <w:color w:val="000000"/>
                <w:sz w:val="26"/>
                <w:szCs w:val="26"/>
              </w:rPr>
              <w:t xml:space="preserve"> строю</w:t>
            </w:r>
          </w:p>
        </w:tc>
      </w:tr>
      <w:tr w:rsidR="0049320A">
        <w:trPr>
          <w:trHeight w:val="275"/>
        </w:trPr>
        <w:tc>
          <w:tcPr>
            <w:tcW w:w="3674" w:type="dxa"/>
            <w:tcBorders>
              <w:top w:val="single" w:sz="4" w:space="0" w:color="000000"/>
              <w:left w:val="single" w:sz="4" w:space="0" w:color="000000"/>
              <w:bottom w:val="single" w:sz="4" w:space="0" w:color="000000"/>
            </w:tcBorders>
            <w:shd w:val="clear" w:color="auto" w:fill="auto"/>
          </w:tcPr>
          <w:p w:rsidR="0049320A" w:rsidRDefault="00974F57">
            <w:pPr>
              <w:rPr>
                <w:color w:val="000000"/>
                <w:sz w:val="26"/>
                <w:szCs w:val="26"/>
              </w:rPr>
            </w:pPr>
            <w:proofErr w:type="spellStart"/>
            <w:r>
              <w:rPr>
                <w:color w:val="000000"/>
                <w:sz w:val="26"/>
                <w:szCs w:val="26"/>
              </w:rPr>
              <w:t>Best</w:t>
            </w:r>
            <w:proofErr w:type="spellEnd"/>
            <w:r>
              <w:rPr>
                <w:color w:val="000000"/>
                <w:sz w:val="26"/>
                <w:szCs w:val="26"/>
              </w:rPr>
              <w:t xml:space="preserve"> </w:t>
            </w:r>
            <w:proofErr w:type="spellStart"/>
            <w:r>
              <w:rPr>
                <w:color w:val="000000"/>
                <w:sz w:val="26"/>
                <w:szCs w:val="26"/>
              </w:rPr>
              <w:t>Condition</w:t>
            </w:r>
            <w:proofErr w:type="spellEnd"/>
            <w:r>
              <w:rPr>
                <w:color w:val="000000"/>
                <w:sz w:val="26"/>
                <w:szCs w:val="26"/>
              </w:rPr>
              <w:t>:</w:t>
            </w:r>
          </w:p>
        </w:tc>
        <w:tc>
          <w:tcPr>
            <w:tcW w:w="3008" w:type="dxa"/>
            <w:tcBorders>
              <w:top w:val="single" w:sz="4" w:space="0" w:color="000000"/>
              <w:left w:val="single" w:sz="4" w:space="0" w:color="000000"/>
              <w:bottom w:val="single" w:sz="4" w:space="0" w:color="000000"/>
            </w:tcBorders>
            <w:shd w:val="clear" w:color="auto" w:fill="auto"/>
          </w:tcPr>
          <w:p w:rsidR="0049320A" w:rsidRDefault="00974F57">
            <w:pPr>
              <w:jc w:val="both"/>
              <w:rPr>
                <w:color w:val="000000"/>
                <w:sz w:val="26"/>
                <w:szCs w:val="26"/>
              </w:rPr>
            </w:pPr>
            <w:r>
              <w:rPr>
                <w:color w:val="000000"/>
                <w:sz w:val="26"/>
                <w:szCs w:val="26"/>
              </w:rPr>
              <w:t xml:space="preserve"> -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49320A" w:rsidRDefault="00974F57">
            <w:pPr>
              <w:jc w:val="both"/>
            </w:pPr>
            <w:r>
              <w:rPr>
                <w:color w:val="000000"/>
                <w:sz w:val="26"/>
                <w:szCs w:val="26"/>
              </w:rPr>
              <w:t>Не проводиться</w:t>
            </w:r>
          </w:p>
        </w:tc>
      </w:tr>
    </w:tbl>
    <w:p w:rsidR="0049320A" w:rsidRDefault="0049320A">
      <w:pPr>
        <w:rPr>
          <w:color w:val="000000"/>
          <w:sz w:val="26"/>
          <w:szCs w:val="26"/>
        </w:rPr>
      </w:pPr>
    </w:p>
    <w:p w:rsidR="0049320A" w:rsidRDefault="00974F57">
      <w:pPr>
        <w:rPr>
          <w:b/>
          <w:color w:val="00CC00"/>
          <w:sz w:val="26"/>
          <w:szCs w:val="26"/>
        </w:rPr>
      </w:pPr>
      <w:r>
        <w:rPr>
          <w:color w:val="000000"/>
          <w:sz w:val="26"/>
          <w:szCs w:val="26"/>
        </w:rPr>
        <w:t>4. ПОКАЗНИКИ ПУЛЬСУ</w:t>
      </w:r>
    </w:p>
    <w:p w:rsidR="0049320A" w:rsidRDefault="00974F57">
      <w:pPr>
        <w:jc w:val="both"/>
        <w:rPr>
          <w:color w:val="000000"/>
          <w:sz w:val="26"/>
          <w:szCs w:val="26"/>
        </w:rPr>
      </w:pPr>
      <w:r>
        <w:rPr>
          <w:b/>
          <w:color w:val="00CC00"/>
          <w:sz w:val="26"/>
          <w:szCs w:val="26"/>
        </w:rPr>
        <w:t>Максимально можливий пульс на ПВК повинен бути не більше ніж 64 удари за хвилину протягом 20 хвилин відпочинку. На фінальному ПВК максимально можливий пульс 64 удари на хвилину протягом 30 хвилин.</w:t>
      </w:r>
    </w:p>
    <w:p w:rsidR="0049320A" w:rsidRDefault="0049320A">
      <w:pPr>
        <w:rPr>
          <w:color w:val="000000"/>
          <w:sz w:val="26"/>
          <w:szCs w:val="26"/>
        </w:rPr>
      </w:pPr>
    </w:p>
    <w:p w:rsidR="0049320A" w:rsidRDefault="00974F57">
      <w:pPr>
        <w:rPr>
          <w:color w:val="000000"/>
          <w:sz w:val="26"/>
          <w:szCs w:val="26"/>
        </w:rPr>
      </w:pPr>
      <w:r>
        <w:rPr>
          <w:color w:val="000000"/>
          <w:sz w:val="26"/>
          <w:szCs w:val="26"/>
        </w:rPr>
        <w:t>5. МІНІМАЛЬНА ВАГА</w:t>
      </w:r>
    </w:p>
    <w:p w:rsidR="0049320A" w:rsidRDefault="00974F57">
      <w:pPr>
        <w:jc w:val="both"/>
        <w:rPr>
          <w:color w:val="000000"/>
          <w:sz w:val="26"/>
          <w:szCs w:val="26"/>
        </w:rPr>
      </w:pPr>
      <w:r>
        <w:rPr>
          <w:color w:val="000000"/>
          <w:sz w:val="26"/>
          <w:szCs w:val="26"/>
        </w:rPr>
        <w:t>Обмеження ваги немає</w:t>
      </w:r>
    </w:p>
    <w:p w:rsidR="0049320A" w:rsidRDefault="0049320A">
      <w:pPr>
        <w:rPr>
          <w:color w:val="000000"/>
          <w:sz w:val="26"/>
          <w:szCs w:val="26"/>
        </w:rPr>
      </w:pPr>
    </w:p>
    <w:p w:rsidR="0049320A" w:rsidRDefault="00974F57">
      <w:pPr>
        <w:jc w:val="both"/>
        <w:rPr>
          <w:color w:val="000000"/>
          <w:sz w:val="26"/>
          <w:szCs w:val="26"/>
        </w:rPr>
      </w:pPr>
      <w:r>
        <w:rPr>
          <w:color w:val="000000"/>
          <w:sz w:val="26"/>
          <w:szCs w:val="26"/>
        </w:rPr>
        <w:t xml:space="preserve">6. СТАЙНІ: </w:t>
      </w:r>
    </w:p>
    <w:p w:rsidR="0049320A" w:rsidRDefault="00974F57">
      <w:pPr>
        <w:jc w:val="both"/>
        <w:rPr>
          <w:color w:val="000000"/>
          <w:sz w:val="26"/>
          <w:szCs w:val="26"/>
        </w:rPr>
      </w:pPr>
      <w:r>
        <w:rPr>
          <w:color w:val="000000"/>
          <w:sz w:val="26"/>
          <w:szCs w:val="26"/>
        </w:rPr>
        <w:t>Надаю</w:t>
      </w:r>
      <w:r>
        <w:rPr>
          <w:color w:val="000000"/>
          <w:sz w:val="26"/>
          <w:szCs w:val="26"/>
        </w:rPr>
        <w:t>ться безкоштовно за попередніми заявками (кількість обмежена). Для бажаючих поруч знаходяться левади, можна поставити свій пастух.</w:t>
      </w:r>
    </w:p>
    <w:p w:rsidR="0049320A" w:rsidRDefault="00974F57">
      <w:pPr>
        <w:jc w:val="both"/>
        <w:rPr>
          <w:color w:val="000000"/>
          <w:sz w:val="26"/>
          <w:szCs w:val="26"/>
        </w:rPr>
      </w:pPr>
      <w:r>
        <w:rPr>
          <w:color w:val="000000"/>
          <w:sz w:val="26"/>
          <w:szCs w:val="26"/>
        </w:rPr>
        <w:lastRenderedPageBreak/>
        <w:br/>
      </w:r>
    </w:p>
    <w:p w:rsidR="0049320A" w:rsidRDefault="00974F57">
      <w:pPr>
        <w:jc w:val="both"/>
        <w:rPr>
          <w:color w:val="000000"/>
          <w:sz w:val="26"/>
          <w:szCs w:val="26"/>
        </w:rPr>
      </w:pPr>
      <w:r>
        <w:rPr>
          <w:color w:val="000000"/>
          <w:sz w:val="26"/>
          <w:szCs w:val="26"/>
        </w:rPr>
        <w:t>8. СТАРТОВІ ВНЕСКИ:</w:t>
      </w:r>
    </w:p>
    <w:p w:rsidR="0049320A" w:rsidRDefault="00974F57">
      <w:pPr>
        <w:jc w:val="both"/>
        <w:rPr>
          <w:b/>
          <w:color w:val="000000"/>
          <w:sz w:val="26"/>
          <w:szCs w:val="26"/>
        </w:rPr>
      </w:pPr>
      <w:r>
        <w:rPr>
          <w:color w:val="000000"/>
          <w:sz w:val="26"/>
          <w:szCs w:val="26"/>
        </w:rPr>
        <w:t xml:space="preserve">Стартовий внесок: </w:t>
      </w:r>
      <w:r>
        <w:rPr>
          <w:b/>
          <w:color w:val="000000"/>
          <w:sz w:val="26"/>
          <w:szCs w:val="26"/>
        </w:rPr>
        <w:t>ВІДСУТНІЙ</w:t>
      </w:r>
    </w:p>
    <w:p w:rsidR="0049320A" w:rsidRDefault="0049320A">
      <w:pPr>
        <w:jc w:val="both"/>
        <w:rPr>
          <w:color w:val="00CC00"/>
          <w:sz w:val="26"/>
          <w:szCs w:val="26"/>
        </w:rPr>
      </w:pPr>
    </w:p>
    <w:p w:rsidR="0049320A" w:rsidRDefault="0049320A">
      <w:pPr>
        <w:jc w:val="both"/>
        <w:rPr>
          <w:color w:val="00CC00"/>
          <w:sz w:val="26"/>
          <w:szCs w:val="26"/>
        </w:rPr>
      </w:pPr>
    </w:p>
    <w:p w:rsidR="0049320A" w:rsidRDefault="00974F57">
      <w:pPr>
        <w:jc w:val="both"/>
        <w:rPr>
          <w:color w:val="000000"/>
          <w:sz w:val="26"/>
          <w:szCs w:val="26"/>
        </w:rPr>
      </w:pPr>
      <w:r>
        <w:rPr>
          <w:color w:val="000000"/>
          <w:sz w:val="26"/>
          <w:szCs w:val="26"/>
        </w:rPr>
        <w:t>9. ЗАМІНА КОНЯ/ПОНІ  проводиться за рішенням вершника та за згодою Оргкомітету. Можлива протягом 30 хвилин після закінчення Першої ветеринарної інспекції, але не пізніше ніж за 30 хвилин до старту відповідної категорії.</w:t>
      </w:r>
    </w:p>
    <w:p w:rsidR="0049320A" w:rsidRDefault="00974F57">
      <w:pPr>
        <w:jc w:val="both"/>
        <w:rPr>
          <w:color w:val="000000"/>
          <w:sz w:val="26"/>
          <w:szCs w:val="26"/>
        </w:rPr>
      </w:pPr>
      <w:r>
        <w:rPr>
          <w:color w:val="000000"/>
          <w:sz w:val="26"/>
          <w:szCs w:val="26"/>
        </w:rPr>
        <w:br/>
        <w:t>10. АМУНІЦІЯ Забороняється використ</w:t>
      </w:r>
      <w:r>
        <w:rPr>
          <w:color w:val="000000"/>
          <w:sz w:val="26"/>
          <w:szCs w:val="26"/>
        </w:rPr>
        <w:t xml:space="preserve">ання хлистів, шпор, а також будь-якого іншого предмету у якості хлиста. (Ст.810.2) </w:t>
      </w:r>
    </w:p>
    <w:p w:rsidR="0049320A" w:rsidRDefault="00974F57">
      <w:pPr>
        <w:jc w:val="both"/>
        <w:rPr>
          <w:color w:val="000000"/>
          <w:sz w:val="26"/>
          <w:szCs w:val="26"/>
        </w:rPr>
      </w:pPr>
      <w:r>
        <w:rPr>
          <w:color w:val="000000"/>
          <w:sz w:val="26"/>
          <w:szCs w:val="26"/>
        </w:rPr>
        <w:t xml:space="preserve"> </w:t>
      </w:r>
      <w:r>
        <w:rPr>
          <w:color w:val="000000"/>
          <w:sz w:val="26"/>
          <w:szCs w:val="26"/>
        </w:rPr>
        <w:br/>
        <w:t>11. ЗАПРОШЕННЯ ТА ДОПУСК</w:t>
      </w:r>
      <w:r>
        <w:rPr>
          <w:color w:val="000000"/>
          <w:sz w:val="26"/>
          <w:szCs w:val="26"/>
        </w:rPr>
        <w:br/>
      </w:r>
    </w:p>
    <w:p w:rsidR="0049320A" w:rsidRDefault="00974F57">
      <w:pPr>
        <w:jc w:val="both"/>
        <w:rPr>
          <w:color w:val="000000"/>
          <w:sz w:val="26"/>
          <w:szCs w:val="26"/>
        </w:rPr>
      </w:pPr>
      <w:r>
        <w:rPr>
          <w:color w:val="000000"/>
          <w:sz w:val="26"/>
          <w:szCs w:val="26"/>
        </w:rPr>
        <w:t>Запрошуються вершники згідно кваліфікації</w:t>
      </w:r>
    </w:p>
    <w:p w:rsidR="0049320A" w:rsidRDefault="0049320A">
      <w:pPr>
        <w:spacing w:after="40"/>
        <w:jc w:val="both"/>
        <w:rPr>
          <w:color w:val="000000"/>
          <w:sz w:val="26"/>
          <w:szCs w:val="26"/>
        </w:rPr>
      </w:pPr>
    </w:p>
    <w:p w:rsidR="0049320A" w:rsidRDefault="00974F57">
      <w:pPr>
        <w:numPr>
          <w:ilvl w:val="0"/>
          <w:numId w:val="1"/>
        </w:numPr>
        <w:spacing w:after="40"/>
        <w:ind w:left="720"/>
        <w:jc w:val="both"/>
      </w:pPr>
      <w:r>
        <w:rPr>
          <w:color w:val="000000"/>
          <w:sz w:val="26"/>
          <w:szCs w:val="26"/>
        </w:rPr>
        <w:t>Кваліфікація може бути виконана вершником та конем як в парі, так і окремо.</w:t>
      </w:r>
    </w:p>
    <w:p w:rsidR="0049320A" w:rsidRDefault="00974F57">
      <w:pPr>
        <w:widowControl/>
        <w:numPr>
          <w:ilvl w:val="0"/>
          <w:numId w:val="1"/>
        </w:numPr>
        <w:ind w:left="720"/>
        <w:jc w:val="both"/>
      </w:pPr>
      <w:r>
        <w:rPr>
          <w:color w:val="000000"/>
          <w:sz w:val="26"/>
          <w:szCs w:val="26"/>
        </w:rPr>
        <w:t xml:space="preserve">Кваліфікація вершників та коней підтверджується наданням Головному секретареві змагань технічних результатів змагань. </w:t>
      </w:r>
    </w:p>
    <w:p w:rsidR="0049320A" w:rsidRDefault="00974F57">
      <w:pPr>
        <w:widowControl/>
        <w:numPr>
          <w:ilvl w:val="0"/>
          <w:numId w:val="1"/>
        </w:numPr>
        <w:ind w:left="720"/>
        <w:jc w:val="both"/>
      </w:pPr>
      <w:r>
        <w:rPr>
          <w:color w:val="000000"/>
          <w:sz w:val="26"/>
          <w:szCs w:val="26"/>
        </w:rPr>
        <w:t>Кваліфікація чинна:</w:t>
      </w:r>
    </w:p>
    <w:p w:rsidR="0049320A" w:rsidRDefault="00974F57">
      <w:pPr>
        <w:widowControl/>
        <w:numPr>
          <w:ilvl w:val="0"/>
          <w:numId w:val="2"/>
        </w:numPr>
        <w:tabs>
          <w:tab w:val="left" w:pos="708"/>
        </w:tabs>
        <w:ind w:left="720"/>
        <w:jc w:val="both"/>
        <w:rPr>
          <w:color w:val="000000"/>
          <w:sz w:val="26"/>
          <w:szCs w:val="26"/>
        </w:rPr>
      </w:pPr>
      <w:r>
        <w:rPr>
          <w:color w:val="000000"/>
          <w:sz w:val="26"/>
          <w:szCs w:val="26"/>
        </w:rPr>
        <w:t>для вершника – без строку давності</w:t>
      </w:r>
    </w:p>
    <w:p w:rsidR="0049320A" w:rsidRDefault="00974F57">
      <w:pPr>
        <w:widowControl/>
        <w:numPr>
          <w:ilvl w:val="0"/>
          <w:numId w:val="2"/>
        </w:numPr>
        <w:tabs>
          <w:tab w:val="left" w:pos="708"/>
        </w:tabs>
        <w:ind w:left="720"/>
        <w:jc w:val="both"/>
      </w:pPr>
      <w:r>
        <w:rPr>
          <w:color w:val="000000"/>
          <w:sz w:val="26"/>
          <w:szCs w:val="26"/>
        </w:rPr>
        <w:t>для коня – впродовж 24 місяців до початку змагань.</w:t>
      </w:r>
    </w:p>
    <w:p w:rsidR="0049320A" w:rsidRDefault="0049320A">
      <w:pPr>
        <w:widowControl/>
        <w:ind w:left="781" w:hanging="352"/>
        <w:jc w:val="both"/>
      </w:pPr>
    </w:p>
    <w:p w:rsidR="0049320A" w:rsidRDefault="00974F57">
      <w:pPr>
        <w:jc w:val="both"/>
        <w:rPr>
          <w:color w:val="000000"/>
          <w:sz w:val="26"/>
          <w:szCs w:val="26"/>
        </w:rPr>
      </w:pPr>
      <w:r>
        <w:rPr>
          <w:color w:val="000000"/>
          <w:sz w:val="26"/>
          <w:szCs w:val="26"/>
        </w:rPr>
        <w:t>Запрошуються спортивні пари зг</w:t>
      </w:r>
      <w:r>
        <w:rPr>
          <w:color w:val="000000"/>
          <w:sz w:val="26"/>
          <w:szCs w:val="26"/>
        </w:rPr>
        <w:t xml:space="preserve">ідно кваліфікації: </w:t>
      </w:r>
    </w:p>
    <w:p w:rsidR="0049320A" w:rsidRDefault="00974F57">
      <w:pPr>
        <w:jc w:val="both"/>
        <w:rPr>
          <w:color w:val="000000"/>
          <w:sz w:val="26"/>
          <w:szCs w:val="26"/>
        </w:rPr>
      </w:pPr>
      <w:r>
        <w:rPr>
          <w:b/>
          <w:color w:val="000000"/>
          <w:sz w:val="26"/>
          <w:szCs w:val="26"/>
        </w:rPr>
        <w:t xml:space="preserve">CEN 5 км поні  </w:t>
      </w:r>
      <w:r>
        <w:rPr>
          <w:color w:val="000000"/>
          <w:sz w:val="26"/>
          <w:szCs w:val="26"/>
        </w:rPr>
        <w:t xml:space="preserve">(швидкість 4-10 </w:t>
      </w:r>
      <w:proofErr w:type="spellStart"/>
      <w:r>
        <w:rPr>
          <w:color w:val="000000"/>
          <w:sz w:val="26"/>
          <w:szCs w:val="26"/>
        </w:rPr>
        <w:t>км\год</w:t>
      </w:r>
      <w:proofErr w:type="spellEnd"/>
      <w:r>
        <w:rPr>
          <w:color w:val="000000"/>
          <w:sz w:val="26"/>
          <w:szCs w:val="26"/>
        </w:rPr>
        <w:t>) допускаються поні від 6 років у супроводі батьків або тренера пішки або верхи або велосипедом</w:t>
      </w:r>
    </w:p>
    <w:p w:rsidR="0049320A" w:rsidRDefault="0049320A">
      <w:pPr>
        <w:jc w:val="both"/>
        <w:rPr>
          <w:color w:val="000000"/>
          <w:sz w:val="26"/>
          <w:szCs w:val="26"/>
        </w:rPr>
      </w:pPr>
    </w:p>
    <w:p w:rsidR="0049320A" w:rsidRDefault="00974F57">
      <w:pPr>
        <w:rPr>
          <w:color w:val="000000"/>
          <w:sz w:val="26"/>
          <w:szCs w:val="26"/>
        </w:rPr>
      </w:pPr>
      <w:r>
        <w:rPr>
          <w:b/>
          <w:color w:val="000000"/>
          <w:sz w:val="26"/>
          <w:szCs w:val="26"/>
        </w:rPr>
        <w:t>CEN 10 км</w:t>
      </w:r>
      <w:r>
        <w:rPr>
          <w:color w:val="000000"/>
          <w:sz w:val="26"/>
          <w:szCs w:val="26"/>
        </w:rPr>
        <w:t xml:space="preserve"> </w:t>
      </w:r>
      <w:r>
        <w:rPr>
          <w:b/>
          <w:color w:val="000000"/>
          <w:sz w:val="26"/>
          <w:szCs w:val="26"/>
        </w:rPr>
        <w:t>аматори</w:t>
      </w:r>
      <w:r>
        <w:rPr>
          <w:color w:val="000000"/>
          <w:sz w:val="26"/>
          <w:szCs w:val="26"/>
        </w:rPr>
        <w:t xml:space="preserve"> (швидкість 10-12 км/</w:t>
      </w:r>
      <w:proofErr w:type="spellStart"/>
      <w:r>
        <w:rPr>
          <w:color w:val="000000"/>
          <w:sz w:val="26"/>
          <w:szCs w:val="26"/>
        </w:rPr>
        <w:t>год</w:t>
      </w:r>
      <w:proofErr w:type="spellEnd"/>
      <w:r>
        <w:rPr>
          <w:color w:val="000000"/>
          <w:sz w:val="26"/>
          <w:szCs w:val="26"/>
        </w:rPr>
        <w:t xml:space="preserve">) допускаються коні від 4 років. </w:t>
      </w:r>
    </w:p>
    <w:p w:rsidR="0049320A" w:rsidRDefault="0049320A">
      <w:pPr>
        <w:rPr>
          <w:color w:val="000000"/>
          <w:sz w:val="26"/>
          <w:szCs w:val="26"/>
        </w:rPr>
      </w:pPr>
    </w:p>
    <w:p w:rsidR="0049320A" w:rsidRDefault="00974F57">
      <w:pPr>
        <w:rPr>
          <w:color w:val="000000"/>
          <w:sz w:val="26"/>
          <w:szCs w:val="26"/>
        </w:rPr>
      </w:pPr>
      <w:r>
        <w:rPr>
          <w:b/>
          <w:color w:val="000000"/>
          <w:sz w:val="26"/>
          <w:szCs w:val="26"/>
        </w:rPr>
        <w:t xml:space="preserve">CEN 10 км діти </w:t>
      </w:r>
      <w:r>
        <w:rPr>
          <w:color w:val="000000"/>
          <w:sz w:val="26"/>
          <w:szCs w:val="26"/>
        </w:rPr>
        <w:t xml:space="preserve">(швидкість </w:t>
      </w:r>
      <w:r>
        <w:rPr>
          <w:color w:val="000000"/>
          <w:sz w:val="26"/>
          <w:szCs w:val="26"/>
        </w:rPr>
        <w:t>6-12 км/</w:t>
      </w:r>
      <w:proofErr w:type="spellStart"/>
      <w:r>
        <w:rPr>
          <w:color w:val="000000"/>
          <w:sz w:val="26"/>
          <w:szCs w:val="26"/>
        </w:rPr>
        <w:t>год</w:t>
      </w:r>
      <w:proofErr w:type="spellEnd"/>
      <w:r>
        <w:rPr>
          <w:color w:val="000000"/>
          <w:sz w:val="26"/>
          <w:szCs w:val="26"/>
        </w:rPr>
        <w:t>) допускаються коні від 6років діти до 12 років у супроводі, від 12 років самостійно</w:t>
      </w:r>
    </w:p>
    <w:p w:rsidR="0049320A" w:rsidRDefault="0049320A">
      <w:pPr>
        <w:rPr>
          <w:b/>
          <w:color w:val="000000"/>
          <w:sz w:val="26"/>
          <w:szCs w:val="26"/>
        </w:rPr>
      </w:pPr>
    </w:p>
    <w:p w:rsidR="0049320A" w:rsidRDefault="00974F57">
      <w:pPr>
        <w:rPr>
          <w:color w:val="000000"/>
          <w:sz w:val="26"/>
          <w:szCs w:val="26"/>
        </w:rPr>
      </w:pPr>
      <w:r>
        <w:rPr>
          <w:b/>
          <w:color w:val="000000"/>
          <w:sz w:val="26"/>
          <w:szCs w:val="26"/>
        </w:rPr>
        <w:t>CEN 20км діти (</w:t>
      </w:r>
      <w:r>
        <w:rPr>
          <w:color w:val="000000"/>
          <w:sz w:val="26"/>
          <w:szCs w:val="26"/>
        </w:rPr>
        <w:t xml:space="preserve">швидкість 10-12 </w:t>
      </w:r>
      <w:proofErr w:type="spellStart"/>
      <w:r>
        <w:rPr>
          <w:color w:val="000000"/>
          <w:sz w:val="26"/>
          <w:szCs w:val="26"/>
        </w:rPr>
        <w:t>км\год</w:t>
      </w:r>
      <w:proofErr w:type="spellEnd"/>
      <w:r>
        <w:rPr>
          <w:color w:val="000000"/>
          <w:sz w:val="26"/>
          <w:szCs w:val="26"/>
        </w:rPr>
        <w:t>) допускаються коні від 6років діти до 12 років у супроводі, від 12 років самостійно</w:t>
      </w:r>
    </w:p>
    <w:p w:rsidR="0049320A" w:rsidRDefault="0049320A">
      <w:pPr>
        <w:rPr>
          <w:b/>
          <w:color w:val="000000"/>
          <w:sz w:val="26"/>
          <w:szCs w:val="26"/>
        </w:rPr>
      </w:pPr>
    </w:p>
    <w:p w:rsidR="0049320A" w:rsidRDefault="0049320A">
      <w:pPr>
        <w:rPr>
          <w:color w:val="000000"/>
          <w:sz w:val="26"/>
          <w:szCs w:val="26"/>
        </w:rPr>
      </w:pPr>
    </w:p>
    <w:p w:rsidR="0049320A" w:rsidRDefault="00974F57">
      <w:pPr>
        <w:rPr>
          <w:color w:val="000000"/>
          <w:sz w:val="26"/>
          <w:szCs w:val="26"/>
        </w:rPr>
      </w:pPr>
      <w:r>
        <w:rPr>
          <w:b/>
          <w:color w:val="000000"/>
          <w:sz w:val="26"/>
          <w:szCs w:val="26"/>
        </w:rPr>
        <w:t>CEN 20 км</w:t>
      </w:r>
      <w:r>
        <w:rPr>
          <w:color w:val="000000"/>
          <w:sz w:val="26"/>
          <w:szCs w:val="26"/>
        </w:rPr>
        <w:t xml:space="preserve"> (CEN 20-39 км: категорія </w:t>
      </w:r>
      <w:r>
        <w:rPr>
          <w:color w:val="000000"/>
          <w:sz w:val="26"/>
          <w:szCs w:val="26"/>
        </w:rPr>
        <w:t>«Молоді коні»; швидкість 10-15 км/</w:t>
      </w:r>
      <w:proofErr w:type="spellStart"/>
      <w:r>
        <w:rPr>
          <w:color w:val="000000"/>
          <w:sz w:val="26"/>
          <w:szCs w:val="26"/>
        </w:rPr>
        <w:t>год</w:t>
      </w:r>
      <w:proofErr w:type="spellEnd"/>
      <w:r>
        <w:rPr>
          <w:color w:val="000000"/>
          <w:sz w:val="26"/>
          <w:szCs w:val="26"/>
        </w:rPr>
        <w:t xml:space="preserve">) допускаються коні від 4 років. </w:t>
      </w:r>
    </w:p>
    <w:p w:rsidR="0049320A" w:rsidRDefault="0049320A">
      <w:pPr>
        <w:rPr>
          <w:color w:val="000000"/>
          <w:sz w:val="26"/>
          <w:szCs w:val="26"/>
        </w:rPr>
      </w:pPr>
    </w:p>
    <w:p w:rsidR="0049320A" w:rsidRDefault="00974F57">
      <w:pPr>
        <w:rPr>
          <w:color w:val="000000"/>
          <w:sz w:val="26"/>
          <w:szCs w:val="26"/>
        </w:rPr>
      </w:pPr>
      <w:r>
        <w:rPr>
          <w:b/>
          <w:color w:val="000000"/>
          <w:sz w:val="26"/>
          <w:szCs w:val="26"/>
        </w:rPr>
        <w:t>CEN 20 км аматори</w:t>
      </w:r>
      <w:r>
        <w:rPr>
          <w:color w:val="000000"/>
          <w:sz w:val="26"/>
          <w:szCs w:val="26"/>
        </w:rPr>
        <w:t xml:space="preserve"> (швидкість 10-15 км/</w:t>
      </w:r>
      <w:proofErr w:type="spellStart"/>
      <w:r>
        <w:rPr>
          <w:color w:val="000000"/>
          <w:sz w:val="26"/>
          <w:szCs w:val="26"/>
        </w:rPr>
        <w:t>год</w:t>
      </w:r>
      <w:proofErr w:type="spellEnd"/>
      <w:r>
        <w:rPr>
          <w:color w:val="000000"/>
          <w:sz w:val="26"/>
          <w:szCs w:val="26"/>
        </w:rPr>
        <w:t xml:space="preserve">) допускаються коні від 4 років. </w:t>
      </w:r>
    </w:p>
    <w:p w:rsidR="0049320A" w:rsidRDefault="0049320A">
      <w:pPr>
        <w:rPr>
          <w:color w:val="000000"/>
          <w:sz w:val="26"/>
          <w:szCs w:val="26"/>
        </w:rPr>
      </w:pPr>
    </w:p>
    <w:p w:rsidR="0049320A" w:rsidRDefault="00974F57">
      <w:pPr>
        <w:rPr>
          <w:color w:val="000000"/>
          <w:sz w:val="26"/>
          <w:szCs w:val="26"/>
          <w:highlight w:val="yellow"/>
        </w:rPr>
      </w:pPr>
      <w:r>
        <w:rPr>
          <w:b/>
          <w:color w:val="000000"/>
          <w:sz w:val="26"/>
          <w:szCs w:val="26"/>
          <w:highlight w:val="yellow"/>
        </w:rPr>
        <w:t>CEN 40 км</w:t>
      </w:r>
      <w:r>
        <w:rPr>
          <w:color w:val="000000"/>
          <w:sz w:val="26"/>
          <w:szCs w:val="26"/>
          <w:highlight w:val="yellow"/>
        </w:rPr>
        <w:t xml:space="preserve"> (CEN 40-79 км: категорія «Початковий рівень І»; швидкість 10-16 км/</w:t>
      </w:r>
      <w:proofErr w:type="spellStart"/>
      <w:r>
        <w:rPr>
          <w:color w:val="000000"/>
          <w:sz w:val="26"/>
          <w:szCs w:val="26"/>
          <w:highlight w:val="yellow"/>
        </w:rPr>
        <w:t>год</w:t>
      </w:r>
      <w:proofErr w:type="spellEnd"/>
      <w:r>
        <w:rPr>
          <w:color w:val="000000"/>
          <w:sz w:val="26"/>
          <w:szCs w:val="26"/>
          <w:highlight w:val="yellow"/>
        </w:rPr>
        <w:t xml:space="preserve">) допускаються коні від 5 років. </w:t>
      </w:r>
    </w:p>
    <w:p w:rsidR="0049320A" w:rsidRDefault="0049320A">
      <w:pPr>
        <w:rPr>
          <w:color w:val="000000"/>
          <w:sz w:val="26"/>
          <w:szCs w:val="26"/>
          <w:highlight w:val="yellow"/>
        </w:rPr>
      </w:pPr>
    </w:p>
    <w:p w:rsidR="0049320A" w:rsidRDefault="00974F57">
      <w:pPr>
        <w:rPr>
          <w:color w:val="000000"/>
          <w:sz w:val="26"/>
          <w:szCs w:val="26"/>
          <w:highlight w:val="yellow"/>
        </w:rPr>
      </w:pPr>
      <w:r>
        <w:rPr>
          <w:color w:val="000000"/>
          <w:sz w:val="26"/>
          <w:szCs w:val="26"/>
          <w:highlight w:val="yellow"/>
        </w:rPr>
        <w:lastRenderedPageBreak/>
        <w:t xml:space="preserve"> </w:t>
      </w:r>
      <w:r>
        <w:rPr>
          <w:b/>
          <w:color w:val="000000"/>
          <w:sz w:val="26"/>
          <w:szCs w:val="26"/>
          <w:highlight w:val="yellow"/>
        </w:rPr>
        <w:t>CEN 40 км</w:t>
      </w:r>
      <w:r>
        <w:rPr>
          <w:color w:val="000000"/>
          <w:sz w:val="26"/>
          <w:szCs w:val="26"/>
          <w:highlight w:val="yellow"/>
        </w:rPr>
        <w:t xml:space="preserve"> </w:t>
      </w:r>
      <w:r>
        <w:rPr>
          <w:b/>
          <w:color w:val="000000"/>
          <w:sz w:val="26"/>
          <w:szCs w:val="26"/>
          <w:highlight w:val="yellow"/>
        </w:rPr>
        <w:t xml:space="preserve">діти </w:t>
      </w:r>
      <w:r>
        <w:rPr>
          <w:color w:val="000000"/>
          <w:sz w:val="26"/>
          <w:szCs w:val="26"/>
          <w:highlight w:val="yellow"/>
        </w:rPr>
        <w:t>(CEN 40-79 км: категорія «Початковий рівень І»; швидкість 10-16 км/</w:t>
      </w:r>
      <w:proofErr w:type="spellStart"/>
      <w:r>
        <w:rPr>
          <w:color w:val="000000"/>
          <w:sz w:val="26"/>
          <w:szCs w:val="26"/>
          <w:highlight w:val="yellow"/>
        </w:rPr>
        <w:t>год</w:t>
      </w:r>
      <w:proofErr w:type="spellEnd"/>
      <w:r>
        <w:rPr>
          <w:color w:val="000000"/>
          <w:sz w:val="26"/>
          <w:szCs w:val="26"/>
          <w:highlight w:val="yellow"/>
        </w:rPr>
        <w:t>) Діти до 12 років у супроводі, на конях 6-и років і старше, від</w:t>
      </w:r>
      <w:r>
        <w:rPr>
          <w:color w:val="000000"/>
          <w:sz w:val="26"/>
          <w:szCs w:val="26"/>
          <w:highlight w:val="yellow"/>
        </w:rPr>
        <w:t xml:space="preserve"> 12 років самостійно на конях 6-и років і старше 1 дистанцію рівня «Молоді коні»</w:t>
      </w:r>
    </w:p>
    <w:p w:rsidR="0049320A" w:rsidRDefault="0049320A">
      <w:pPr>
        <w:rPr>
          <w:color w:val="000000"/>
          <w:sz w:val="26"/>
          <w:szCs w:val="26"/>
        </w:rPr>
      </w:pPr>
    </w:p>
    <w:p w:rsidR="0049320A" w:rsidRDefault="00974F57">
      <w:pPr>
        <w:rPr>
          <w:color w:val="000000"/>
          <w:sz w:val="26"/>
          <w:szCs w:val="26"/>
        </w:rPr>
      </w:pPr>
      <w:r>
        <w:rPr>
          <w:b/>
          <w:color w:val="000000"/>
          <w:sz w:val="26"/>
          <w:szCs w:val="26"/>
        </w:rPr>
        <w:t>CEN 80 км</w:t>
      </w:r>
      <w:r>
        <w:rPr>
          <w:color w:val="000000"/>
          <w:sz w:val="26"/>
          <w:szCs w:val="26"/>
        </w:rPr>
        <w:t xml:space="preserve"> (CEN 80-90 км: категорія «Початковий рівень ІІ»; швидкість 12-16 км/</w:t>
      </w:r>
      <w:proofErr w:type="spellStart"/>
      <w:r>
        <w:rPr>
          <w:color w:val="000000"/>
          <w:sz w:val="26"/>
          <w:szCs w:val="26"/>
        </w:rPr>
        <w:t>год</w:t>
      </w:r>
      <w:proofErr w:type="spellEnd"/>
      <w:r>
        <w:rPr>
          <w:color w:val="000000"/>
          <w:sz w:val="26"/>
          <w:szCs w:val="26"/>
        </w:rPr>
        <w:t xml:space="preserve">) для коней 5-річного віку і старших, які закінчили 2 дистанції «Початкового рівня І». </w:t>
      </w:r>
    </w:p>
    <w:p w:rsidR="0049320A" w:rsidRDefault="0049320A">
      <w:pPr>
        <w:jc w:val="both"/>
        <w:rPr>
          <w:color w:val="000000"/>
          <w:sz w:val="26"/>
          <w:szCs w:val="26"/>
        </w:rPr>
      </w:pPr>
    </w:p>
    <w:p w:rsidR="0049320A" w:rsidRDefault="00974F57">
      <w:pPr>
        <w:jc w:val="both"/>
      </w:pPr>
      <w:r>
        <w:rPr>
          <w:color w:val="000000"/>
          <w:sz w:val="26"/>
          <w:szCs w:val="26"/>
        </w:rPr>
        <w:t xml:space="preserve">12. </w:t>
      </w:r>
      <w:r>
        <w:rPr>
          <w:color w:val="000000"/>
          <w:sz w:val="26"/>
          <w:szCs w:val="26"/>
        </w:rPr>
        <w:t>ЗАЯВКИ</w:t>
      </w:r>
    </w:p>
    <w:p w:rsidR="0049320A" w:rsidRDefault="0049320A">
      <w:pPr>
        <w:jc w:val="both"/>
      </w:pP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rPr>
          <w:color w:val="0A0A0F"/>
          <w:sz w:val="26"/>
          <w:szCs w:val="26"/>
        </w:rPr>
      </w:pPr>
      <w:r>
        <w:rPr>
          <w:color w:val="0A0A0F"/>
          <w:sz w:val="26"/>
          <w:szCs w:val="26"/>
        </w:rPr>
        <w:t>У заявці, окрім бажаної дистанції, повинні бути вказані наступні дані щодо: Вершника:</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ім'я, прізвище</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дата народження</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Дані Коня:</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реєстраційний номер (</w:t>
      </w:r>
      <w:proofErr w:type="spellStart"/>
      <w:r>
        <w:rPr>
          <w:color w:val="0A0A0F"/>
          <w:sz w:val="26"/>
          <w:szCs w:val="26"/>
        </w:rPr>
        <w:t>номер</w:t>
      </w:r>
      <w:proofErr w:type="spellEnd"/>
      <w:r>
        <w:rPr>
          <w:color w:val="0A0A0F"/>
          <w:sz w:val="26"/>
          <w:szCs w:val="26"/>
        </w:rPr>
        <w:t xml:space="preserve"> ідентифікаційного паспорту, </w:t>
      </w:r>
      <w:proofErr w:type="spellStart"/>
      <w:r>
        <w:rPr>
          <w:color w:val="0A0A0F"/>
          <w:sz w:val="26"/>
          <w:szCs w:val="26"/>
        </w:rPr>
        <w:t>паспорту</w:t>
      </w:r>
      <w:proofErr w:type="spellEnd"/>
      <w:r>
        <w:rPr>
          <w:color w:val="0A0A0F"/>
          <w:sz w:val="26"/>
          <w:szCs w:val="26"/>
        </w:rPr>
        <w:t xml:space="preserve"> спортивного коня ВФКС, паспорт коня FEI)</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кличка</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дата/рік народження</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ім'я/назва власника</w:t>
      </w:r>
    </w:p>
    <w:p w:rsidR="0049320A" w:rsidRDefault="0049320A">
      <w:pPr>
        <w:widowControl/>
        <w:tabs>
          <w:tab w:val="left" w:pos="426"/>
          <w:tab w:val="left" w:pos="1416"/>
          <w:tab w:val="left" w:pos="2124"/>
          <w:tab w:val="left" w:pos="2832"/>
          <w:tab w:val="left" w:pos="3540"/>
          <w:tab w:val="left" w:pos="4248"/>
          <w:tab w:val="left" w:pos="4956"/>
          <w:tab w:val="left" w:pos="5664"/>
          <w:tab w:val="left" w:pos="6372"/>
          <w:tab w:val="left" w:pos="7080"/>
        </w:tabs>
        <w:ind w:left="567"/>
        <w:jc w:val="both"/>
        <w:rPr>
          <w:color w:val="0A0A0F"/>
          <w:sz w:val="26"/>
          <w:szCs w:val="26"/>
        </w:rPr>
      </w:pP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xml:space="preserve">Заявки на участь у змаганнях мають бути подані у електронному вигляді на адресу електронної пошти Головного Секретаря змагань.  </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Заявки учасників є свідоцтвом їх згоди з правилами змагань та підтвердженням відпо</w:t>
      </w:r>
      <w:r>
        <w:rPr>
          <w:color w:val="0A0A0F"/>
          <w:sz w:val="26"/>
          <w:szCs w:val="26"/>
        </w:rPr>
        <w:t xml:space="preserve">відальності за власну безпеку і безпеку своїх коней.  </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 xml:space="preserve">На мандатній комісії, крім паспорту/свідоцтва про народження Вершника та паспорту Коня, слід пред'явити довідку від лікаря та страховий поліс. </w:t>
      </w:r>
    </w:p>
    <w:p w:rsidR="0049320A" w:rsidRDefault="00974F57">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r>
        <w:rPr>
          <w:color w:val="0A0A0F"/>
          <w:sz w:val="26"/>
          <w:szCs w:val="26"/>
        </w:rPr>
        <w:t>Ідентифікаційний код вимагається у випадку, якщо передбачені грошові призові.</w:t>
      </w:r>
    </w:p>
    <w:p w:rsidR="0049320A" w:rsidRDefault="0049320A">
      <w:pPr>
        <w:widowControl/>
        <w:tabs>
          <w:tab w:val="left" w:pos="426"/>
          <w:tab w:val="left" w:pos="1416"/>
          <w:tab w:val="left" w:pos="2124"/>
          <w:tab w:val="left" w:pos="2832"/>
          <w:tab w:val="left" w:pos="3540"/>
          <w:tab w:val="left" w:pos="4248"/>
          <w:tab w:val="left" w:pos="4956"/>
          <w:tab w:val="left" w:pos="5664"/>
          <w:tab w:val="left" w:pos="6372"/>
          <w:tab w:val="left" w:pos="7080"/>
        </w:tabs>
        <w:jc w:val="both"/>
        <w:rPr>
          <w:color w:val="0A0A0F"/>
          <w:sz w:val="26"/>
          <w:szCs w:val="26"/>
        </w:rPr>
      </w:pPr>
    </w:p>
    <w:p w:rsidR="0049320A" w:rsidRDefault="0049320A">
      <w:pPr>
        <w:widowControl/>
        <w:tabs>
          <w:tab w:val="left" w:pos="426"/>
          <w:tab w:val="left" w:pos="1416"/>
          <w:tab w:val="left" w:pos="2124"/>
          <w:tab w:val="left" w:pos="2832"/>
          <w:tab w:val="left" w:pos="3540"/>
          <w:tab w:val="left" w:pos="4248"/>
          <w:tab w:val="left" w:pos="4956"/>
          <w:tab w:val="left" w:pos="5664"/>
          <w:tab w:val="left" w:pos="6372"/>
          <w:tab w:val="left" w:pos="7080"/>
        </w:tabs>
        <w:ind w:left="567"/>
        <w:jc w:val="both"/>
        <w:rPr>
          <w:color w:val="0A0A0F"/>
          <w:sz w:val="26"/>
          <w:szCs w:val="26"/>
        </w:rPr>
      </w:pPr>
    </w:p>
    <w:p w:rsidR="0049320A" w:rsidRDefault="0049320A">
      <w:pPr>
        <w:widowControl/>
        <w:tabs>
          <w:tab w:val="left" w:pos="426"/>
          <w:tab w:val="left" w:pos="1416"/>
          <w:tab w:val="left" w:pos="2124"/>
          <w:tab w:val="left" w:pos="2832"/>
          <w:tab w:val="left" w:pos="3540"/>
          <w:tab w:val="left" w:pos="4248"/>
          <w:tab w:val="left" w:pos="4956"/>
          <w:tab w:val="left" w:pos="5664"/>
          <w:tab w:val="left" w:pos="6372"/>
          <w:tab w:val="left" w:pos="7080"/>
        </w:tabs>
        <w:ind w:left="567"/>
        <w:jc w:val="both"/>
        <w:rPr>
          <w:color w:val="0A0A0F"/>
          <w:sz w:val="26"/>
          <w:szCs w:val="26"/>
        </w:rPr>
      </w:pPr>
    </w:p>
    <w:p w:rsidR="0049320A" w:rsidRDefault="00974F57">
      <w:pPr>
        <w:widowControl/>
        <w:tabs>
          <w:tab w:val="left" w:pos="1416"/>
          <w:tab w:val="left" w:pos="2124"/>
          <w:tab w:val="left" w:pos="2832"/>
          <w:tab w:val="left" w:pos="3540"/>
          <w:tab w:val="left" w:pos="4248"/>
          <w:tab w:val="left" w:pos="4956"/>
          <w:tab w:val="left" w:pos="5664"/>
          <w:tab w:val="left" w:pos="6372"/>
          <w:tab w:val="left" w:pos="7080"/>
          <w:tab w:val="left" w:pos="7788"/>
        </w:tabs>
        <w:jc w:val="both"/>
        <w:rPr>
          <w:sz w:val="26"/>
          <w:szCs w:val="26"/>
        </w:rPr>
      </w:pPr>
      <w:r>
        <w:rPr>
          <w:b/>
          <w:sz w:val="26"/>
          <w:szCs w:val="26"/>
        </w:rPr>
        <w:t xml:space="preserve">Терміни надання заявок: </w:t>
      </w:r>
    </w:p>
    <w:p w:rsidR="0049320A" w:rsidRDefault="00974F57">
      <w:pPr>
        <w:jc w:val="both"/>
        <w:rPr>
          <w:sz w:val="26"/>
          <w:szCs w:val="26"/>
        </w:rPr>
      </w:pPr>
      <w:r>
        <w:rPr>
          <w:sz w:val="26"/>
          <w:szCs w:val="26"/>
        </w:rPr>
        <w:t xml:space="preserve">Попередні заявки: </w:t>
      </w:r>
      <w:r>
        <w:rPr>
          <w:b/>
          <w:sz w:val="26"/>
          <w:szCs w:val="26"/>
        </w:rPr>
        <w:t>до 20 вересня 2020 р.</w:t>
      </w:r>
    </w:p>
    <w:p w:rsidR="0049320A" w:rsidRDefault="00974F57">
      <w:pPr>
        <w:jc w:val="both"/>
        <w:rPr>
          <w:sz w:val="26"/>
          <w:szCs w:val="26"/>
        </w:rPr>
      </w:pPr>
      <w:r>
        <w:rPr>
          <w:sz w:val="26"/>
          <w:szCs w:val="26"/>
        </w:rPr>
        <w:t xml:space="preserve">Іменні заявки: </w:t>
      </w:r>
      <w:r>
        <w:rPr>
          <w:b/>
          <w:sz w:val="26"/>
          <w:szCs w:val="26"/>
        </w:rPr>
        <w:t>до 23 вересня 2020 р.</w:t>
      </w:r>
    </w:p>
    <w:p w:rsidR="0049320A" w:rsidRDefault="00974F57">
      <w:pPr>
        <w:jc w:val="both"/>
      </w:pPr>
      <w:r>
        <w:rPr>
          <w:sz w:val="26"/>
          <w:szCs w:val="26"/>
        </w:rPr>
        <w:t xml:space="preserve">Остаточні заявки: </w:t>
      </w:r>
      <w:r>
        <w:rPr>
          <w:b/>
          <w:sz w:val="26"/>
          <w:szCs w:val="26"/>
        </w:rPr>
        <w:t>до 25 вересня 2020 р.</w:t>
      </w:r>
    </w:p>
    <w:p w:rsidR="0049320A" w:rsidRDefault="0049320A">
      <w:pPr>
        <w:jc w:val="both"/>
      </w:pPr>
    </w:p>
    <w:p w:rsidR="0049320A" w:rsidRDefault="00974F57">
      <w:pPr>
        <w:jc w:val="both"/>
        <w:rPr>
          <w:sz w:val="26"/>
          <w:szCs w:val="26"/>
        </w:rPr>
      </w:pPr>
      <w:r>
        <w:rPr>
          <w:sz w:val="26"/>
          <w:szCs w:val="26"/>
        </w:rPr>
        <w:t>13. РЕЗУЛЬТАТИ</w:t>
      </w:r>
    </w:p>
    <w:p w:rsidR="0049320A" w:rsidRDefault="00974F57">
      <w:pPr>
        <w:jc w:val="both"/>
        <w:rPr>
          <w:sz w:val="26"/>
          <w:szCs w:val="26"/>
        </w:rPr>
      </w:pPr>
      <w:r>
        <w:rPr>
          <w:sz w:val="26"/>
          <w:szCs w:val="26"/>
        </w:rPr>
        <w:t>У змаганнях з про</w:t>
      </w:r>
      <w:r>
        <w:rPr>
          <w:sz w:val="26"/>
          <w:szCs w:val="26"/>
        </w:rPr>
        <w:t xml:space="preserve">бігів з обмеженням швидкості переможцем вважається пара, яка подолала дистанцію у найкоротший час у межах встановлених лімітів швидкостей і якнайшвидше була представлена на проміжних пунктах ветеринарного контролю. </w:t>
      </w:r>
    </w:p>
    <w:p w:rsidR="0049320A" w:rsidRDefault="00974F57">
      <w:pPr>
        <w:jc w:val="both"/>
      </w:pPr>
      <w:r>
        <w:rPr>
          <w:sz w:val="26"/>
          <w:szCs w:val="26"/>
        </w:rPr>
        <w:t>(Ст. 813.1.2).</w:t>
      </w:r>
    </w:p>
    <w:p w:rsidR="0049320A" w:rsidRDefault="0049320A">
      <w:pPr>
        <w:jc w:val="both"/>
      </w:pPr>
    </w:p>
    <w:p w:rsidR="0049320A" w:rsidRDefault="00974F57">
      <w:pPr>
        <w:jc w:val="both"/>
        <w:rPr>
          <w:color w:val="000000"/>
          <w:sz w:val="26"/>
          <w:szCs w:val="26"/>
        </w:rPr>
      </w:pPr>
      <w:r>
        <w:rPr>
          <w:color w:val="000000"/>
          <w:sz w:val="26"/>
          <w:szCs w:val="26"/>
        </w:rPr>
        <w:t>14. НАГОРОДИ</w:t>
      </w:r>
    </w:p>
    <w:p w:rsidR="0049320A" w:rsidRDefault="00974F57">
      <w:pPr>
        <w:jc w:val="both"/>
        <w:rPr>
          <w:color w:val="000000"/>
          <w:sz w:val="26"/>
          <w:szCs w:val="26"/>
        </w:rPr>
      </w:pPr>
      <w:r>
        <w:rPr>
          <w:color w:val="000000"/>
          <w:sz w:val="26"/>
          <w:szCs w:val="26"/>
        </w:rPr>
        <w:t>Нагородженн</w:t>
      </w:r>
      <w:r>
        <w:rPr>
          <w:color w:val="000000"/>
          <w:sz w:val="26"/>
          <w:szCs w:val="26"/>
        </w:rPr>
        <w:t xml:space="preserve">я у пішому строю </w:t>
      </w:r>
      <w:r>
        <w:rPr>
          <w:b/>
          <w:color w:val="000000"/>
          <w:sz w:val="26"/>
          <w:szCs w:val="26"/>
        </w:rPr>
        <w:t>26 вересня 2020 р. за 30 хвилин</w:t>
      </w:r>
      <w:r>
        <w:rPr>
          <w:color w:val="000000"/>
          <w:sz w:val="26"/>
          <w:szCs w:val="26"/>
        </w:rPr>
        <w:t xml:space="preserve"> по проходженні останньої </w:t>
      </w:r>
      <w:proofErr w:type="spellStart"/>
      <w:r>
        <w:rPr>
          <w:color w:val="000000"/>
          <w:sz w:val="26"/>
          <w:szCs w:val="26"/>
        </w:rPr>
        <w:t>ветінспекції</w:t>
      </w:r>
      <w:proofErr w:type="spellEnd"/>
      <w:r>
        <w:rPr>
          <w:color w:val="000000"/>
          <w:sz w:val="26"/>
          <w:szCs w:val="26"/>
        </w:rPr>
        <w:t xml:space="preserve"> останнім учасником. На церемонії нагородження Оргкомітет очікує бачити всіх спортсменів у спеціальній формі змагань (спортивні майки з номерами). Усі учасники нагороджую</w:t>
      </w:r>
      <w:r>
        <w:rPr>
          <w:color w:val="000000"/>
          <w:sz w:val="26"/>
          <w:szCs w:val="26"/>
        </w:rPr>
        <w:t xml:space="preserve">ться пам'ятними призами. </w:t>
      </w:r>
    </w:p>
    <w:p w:rsidR="0049320A" w:rsidRDefault="0049320A">
      <w:pPr>
        <w:jc w:val="both"/>
        <w:rPr>
          <w:color w:val="000000"/>
          <w:sz w:val="26"/>
          <w:szCs w:val="26"/>
        </w:rPr>
      </w:pPr>
    </w:p>
    <w:p w:rsidR="0049320A" w:rsidRDefault="00974F57">
      <w:pPr>
        <w:jc w:val="both"/>
        <w:rPr>
          <w:color w:val="000000"/>
          <w:sz w:val="26"/>
          <w:szCs w:val="26"/>
        </w:rPr>
      </w:pPr>
      <w:r>
        <w:rPr>
          <w:b/>
          <w:color w:val="000000"/>
          <w:sz w:val="26"/>
          <w:szCs w:val="26"/>
        </w:rPr>
        <w:lastRenderedPageBreak/>
        <w:t>VII. ДОДАТКОВА ІНФОРМАЦІЯ</w:t>
      </w:r>
    </w:p>
    <w:p w:rsidR="0049320A" w:rsidRDefault="00974F57">
      <w:pPr>
        <w:jc w:val="both"/>
        <w:rPr>
          <w:color w:val="000000"/>
          <w:sz w:val="26"/>
          <w:szCs w:val="26"/>
        </w:rPr>
      </w:pPr>
      <w:r>
        <w:rPr>
          <w:color w:val="000000"/>
          <w:sz w:val="26"/>
          <w:szCs w:val="26"/>
        </w:rPr>
        <w:t>1. РОЗМІЩЕННЯ ЛЮДЕЙ</w:t>
      </w:r>
    </w:p>
    <w:p w:rsidR="0049320A" w:rsidRDefault="00974F57">
      <w:pPr>
        <w:jc w:val="both"/>
        <w:rPr>
          <w:color w:val="000000"/>
          <w:sz w:val="26"/>
          <w:szCs w:val="26"/>
        </w:rPr>
      </w:pPr>
      <w:r>
        <w:rPr>
          <w:color w:val="000000"/>
          <w:sz w:val="26"/>
          <w:szCs w:val="26"/>
        </w:rPr>
        <w:t>Шефи команд, учасники, тренери та коноводи приїжджають за власний рахунок.</w:t>
      </w:r>
    </w:p>
    <w:p w:rsidR="0049320A" w:rsidRDefault="00974F57">
      <w:pPr>
        <w:jc w:val="both"/>
        <w:rPr>
          <w:color w:val="000000"/>
          <w:sz w:val="26"/>
          <w:szCs w:val="26"/>
        </w:rPr>
      </w:pPr>
      <w:r>
        <w:rPr>
          <w:color w:val="000000"/>
          <w:sz w:val="26"/>
          <w:szCs w:val="26"/>
        </w:rPr>
        <w:t>Трансфер: за рахунок зацікавленої сторони</w:t>
      </w:r>
      <w:r>
        <w:rPr>
          <w:color w:val="000000"/>
          <w:sz w:val="26"/>
          <w:szCs w:val="26"/>
        </w:rPr>
        <w:br/>
        <w:t>Проживання в особистих наметах в кемпінг-зоні клубу – безкоштовно.</w:t>
      </w:r>
      <w:r>
        <w:rPr>
          <w:color w:val="000000"/>
          <w:sz w:val="26"/>
          <w:szCs w:val="26"/>
        </w:rPr>
        <w:t xml:space="preserve"> </w:t>
      </w:r>
    </w:p>
    <w:p w:rsidR="0049320A" w:rsidRDefault="00974F57">
      <w:pPr>
        <w:jc w:val="both"/>
        <w:rPr>
          <w:color w:val="000000"/>
          <w:sz w:val="26"/>
          <w:szCs w:val="26"/>
        </w:rPr>
      </w:pPr>
      <w:r>
        <w:rPr>
          <w:color w:val="000000"/>
          <w:sz w:val="26"/>
          <w:szCs w:val="26"/>
        </w:rPr>
        <w:t>Готель: «</w:t>
      </w:r>
      <w:proofErr w:type="spellStart"/>
      <w:r>
        <w:rPr>
          <w:color w:val="000000"/>
          <w:sz w:val="26"/>
          <w:szCs w:val="26"/>
        </w:rPr>
        <w:t>Бобриця</w:t>
      </w:r>
      <w:proofErr w:type="spellEnd"/>
      <w:r>
        <w:rPr>
          <w:color w:val="000000"/>
          <w:sz w:val="26"/>
          <w:szCs w:val="26"/>
        </w:rPr>
        <w:t xml:space="preserve"> Дача», 0979247777 – знижка 15% для спортсменів та команд</w:t>
      </w:r>
    </w:p>
    <w:p w:rsidR="0049320A" w:rsidRDefault="00974F57">
      <w:pPr>
        <w:jc w:val="both"/>
        <w:rPr>
          <w:color w:val="000000"/>
          <w:sz w:val="26"/>
          <w:szCs w:val="26"/>
        </w:rPr>
      </w:pPr>
      <w:r>
        <w:rPr>
          <w:color w:val="000000"/>
          <w:sz w:val="26"/>
          <w:szCs w:val="26"/>
        </w:rPr>
        <w:t>Готель: «</w:t>
      </w:r>
      <w:proofErr w:type="spellStart"/>
      <w:r>
        <w:rPr>
          <w:color w:val="000000"/>
          <w:sz w:val="26"/>
          <w:szCs w:val="26"/>
        </w:rPr>
        <w:t>Ладушки</w:t>
      </w:r>
      <w:proofErr w:type="spellEnd"/>
      <w:r>
        <w:rPr>
          <w:color w:val="000000"/>
          <w:sz w:val="26"/>
          <w:szCs w:val="26"/>
        </w:rPr>
        <w:t>» - 900грн/будиночок 0675030042</w:t>
      </w:r>
    </w:p>
    <w:p w:rsidR="0049320A" w:rsidRDefault="0049320A">
      <w:pPr>
        <w:jc w:val="both"/>
        <w:rPr>
          <w:color w:val="000000"/>
          <w:sz w:val="26"/>
          <w:szCs w:val="26"/>
        </w:rPr>
      </w:pPr>
    </w:p>
    <w:p w:rsidR="0049320A" w:rsidRDefault="00974F57">
      <w:pPr>
        <w:jc w:val="both"/>
        <w:rPr>
          <w:color w:val="000000"/>
          <w:sz w:val="26"/>
          <w:szCs w:val="26"/>
        </w:rPr>
      </w:pPr>
      <w:r>
        <w:rPr>
          <w:color w:val="000000"/>
          <w:sz w:val="26"/>
          <w:szCs w:val="26"/>
        </w:rPr>
        <w:t>2. КОНІ</w:t>
      </w:r>
    </w:p>
    <w:p w:rsidR="0049320A" w:rsidRDefault="00974F57">
      <w:pPr>
        <w:jc w:val="both"/>
        <w:rPr>
          <w:color w:val="000000"/>
          <w:sz w:val="26"/>
          <w:szCs w:val="26"/>
        </w:rPr>
      </w:pPr>
      <w:r>
        <w:rPr>
          <w:color w:val="000000"/>
          <w:sz w:val="26"/>
          <w:szCs w:val="26"/>
        </w:rPr>
        <w:t>Приїзд на змагання, розміщення та годування коней за рахунок учасників</w:t>
      </w:r>
      <w:r>
        <w:rPr>
          <w:strike/>
          <w:color w:val="000000"/>
          <w:sz w:val="26"/>
          <w:szCs w:val="26"/>
        </w:rPr>
        <w:t>.</w:t>
      </w:r>
      <w:r>
        <w:rPr>
          <w:color w:val="000000"/>
          <w:sz w:val="26"/>
          <w:szCs w:val="26"/>
        </w:rPr>
        <w:t xml:space="preserve"> </w:t>
      </w:r>
    </w:p>
    <w:p w:rsidR="0049320A" w:rsidRDefault="00974F57">
      <w:pPr>
        <w:jc w:val="both"/>
        <w:rPr>
          <w:color w:val="000000"/>
          <w:sz w:val="26"/>
          <w:szCs w:val="26"/>
        </w:rPr>
      </w:pPr>
      <w:r>
        <w:rPr>
          <w:color w:val="000000"/>
          <w:sz w:val="26"/>
          <w:szCs w:val="26"/>
        </w:rPr>
        <w:t xml:space="preserve">Оргкомітет забезпечує учасників та коней чистою питною водою. Сіно в тюках та — за попередніми заявками. </w:t>
      </w:r>
    </w:p>
    <w:p w:rsidR="0049320A" w:rsidRDefault="0049320A">
      <w:pPr>
        <w:jc w:val="both"/>
        <w:rPr>
          <w:color w:val="000000"/>
          <w:sz w:val="26"/>
          <w:szCs w:val="26"/>
        </w:rPr>
      </w:pPr>
    </w:p>
    <w:p w:rsidR="0049320A" w:rsidRDefault="00974F57">
      <w:pPr>
        <w:jc w:val="both"/>
        <w:rPr>
          <w:color w:val="00CC00"/>
          <w:sz w:val="26"/>
          <w:szCs w:val="26"/>
        </w:rPr>
      </w:pPr>
      <w:r>
        <w:rPr>
          <w:color w:val="000000"/>
          <w:sz w:val="26"/>
          <w:szCs w:val="26"/>
        </w:rPr>
        <w:t>3. ПРАВО ПЕРЕБУВАННЯ У ЗОНІ ПРОВЕДЕННЯ ЗМАГАНЬ: СТАРТУ, ФІНІШУ, ПВК, ГРУМІНГУ: надається вершникам, грумам, командним та приватним ветеринарам, власн</w:t>
      </w:r>
      <w:r>
        <w:rPr>
          <w:color w:val="000000"/>
          <w:sz w:val="26"/>
          <w:szCs w:val="26"/>
        </w:rPr>
        <w:t>икам коней</w:t>
      </w:r>
      <w:r>
        <w:rPr>
          <w:color w:val="00CC00"/>
          <w:sz w:val="26"/>
          <w:szCs w:val="26"/>
        </w:rPr>
        <w:t>.</w:t>
      </w:r>
    </w:p>
    <w:p w:rsidR="0049320A" w:rsidRDefault="0049320A">
      <w:pPr>
        <w:jc w:val="both"/>
        <w:rPr>
          <w:color w:val="00CC00"/>
          <w:sz w:val="26"/>
          <w:szCs w:val="26"/>
        </w:rPr>
      </w:pPr>
    </w:p>
    <w:p w:rsidR="0049320A" w:rsidRDefault="00974F57">
      <w:pPr>
        <w:jc w:val="both"/>
        <w:rPr>
          <w:color w:val="0A0A0F"/>
          <w:sz w:val="26"/>
          <w:szCs w:val="26"/>
        </w:rPr>
      </w:pPr>
      <w:r>
        <w:rPr>
          <w:color w:val="000000"/>
          <w:sz w:val="26"/>
          <w:szCs w:val="26"/>
        </w:rPr>
        <w:t>4. ПРОТЕСТИ/СКАРГИ</w:t>
      </w:r>
    </w:p>
    <w:p w:rsidR="0049320A" w:rsidRDefault="00974F57">
      <w:pPr>
        <w:widowControl/>
        <w:tabs>
          <w:tab w:val="left" w:pos="1416"/>
          <w:tab w:val="left" w:pos="2124"/>
          <w:tab w:val="left" w:pos="2832"/>
          <w:tab w:val="left" w:pos="3540"/>
          <w:tab w:val="left" w:pos="4248"/>
          <w:tab w:val="left" w:pos="4956"/>
          <w:tab w:val="left" w:pos="5664"/>
          <w:tab w:val="left" w:pos="6372"/>
          <w:tab w:val="left" w:pos="7080"/>
          <w:tab w:val="left" w:pos="7788"/>
        </w:tabs>
        <w:jc w:val="both"/>
        <w:rPr>
          <w:color w:val="000000"/>
          <w:sz w:val="26"/>
          <w:szCs w:val="26"/>
        </w:rPr>
      </w:pPr>
      <w:r>
        <w:rPr>
          <w:color w:val="0A0A0F"/>
          <w:sz w:val="26"/>
          <w:szCs w:val="26"/>
        </w:rPr>
        <w:t>Протести приймаються у письмовій формі в разі сплати депозиту в розмірі 1000 грн. Депозит повертається в разі прийняття рішення на користь сторони, що протестує.</w:t>
      </w:r>
    </w:p>
    <w:p w:rsidR="0049320A" w:rsidRDefault="0049320A">
      <w:pPr>
        <w:jc w:val="both"/>
        <w:rPr>
          <w:color w:val="000000"/>
          <w:sz w:val="26"/>
          <w:szCs w:val="26"/>
        </w:rPr>
      </w:pPr>
    </w:p>
    <w:p w:rsidR="0049320A" w:rsidRDefault="00974F57">
      <w:pPr>
        <w:jc w:val="both"/>
        <w:rPr>
          <w:color w:val="000000"/>
          <w:sz w:val="26"/>
          <w:szCs w:val="26"/>
        </w:rPr>
      </w:pPr>
      <w:r>
        <w:rPr>
          <w:color w:val="000000"/>
          <w:sz w:val="26"/>
          <w:szCs w:val="26"/>
        </w:rPr>
        <w:t>5. ОРГАНІЗАЦІЯ ЗМАГАНЬ</w:t>
      </w:r>
    </w:p>
    <w:p w:rsidR="0049320A" w:rsidRDefault="00974F57">
      <w:pPr>
        <w:jc w:val="both"/>
        <w:rPr>
          <w:color w:val="000000"/>
          <w:sz w:val="26"/>
          <w:szCs w:val="26"/>
        </w:rPr>
      </w:pPr>
      <w:r>
        <w:rPr>
          <w:color w:val="000000"/>
          <w:sz w:val="26"/>
          <w:szCs w:val="26"/>
        </w:rPr>
        <w:t>У виключних ситуаціях після наради з П</w:t>
      </w:r>
      <w:r>
        <w:rPr>
          <w:color w:val="000000"/>
          <w:sz w:val="26"/>
          <w:szCs w:val="26"/>
        </w:rPr>
        <w:t>редставниками команд та Суддівською колегією, оргкомітет залишає за собою право вносити зміни до положення задля пояснення деяких питань, що виникають внаслідок помилок або через непередбачувані обставини. До непередбачуваних обставин не мають відношення т</w:t>
      </w:r>
      <w:r>
        <w:rPr>
          <w:color w:val="000000"/>
          <w:sz w:val="26"/>
          <w:szCs w:val="26"/>
        </w:rPr>
        <w:t>акі, що виникли внаслідок внесення змін до положення без затвердження у ФКСК.</w:t>
      </w:r>
    </w:p>
    <w:p w:rsidR="0049320A" w:rsidRDefault="00974F57">
      <w:pPr>
        <w:jc w:val="both"/>
        <w:rPr>
          <w:color w:val="000000"/>
          <w:sz w:val="26"/>
          <w:szCs w:val="26"/>
        </w:rPr>
      </w:pPr>
      <w:r>
        <w:rPr>
          <w:color w:val="000000"/>
          <w:sz w:val="26"/>
          <w:szCs w:val="26"/>
        </w:rPr>
        <w:t>Усі внесені зміні повинні бути повідомлені усім учасникам та офіційним особам якнайшвидше, також про них необхідно негайно повідомити ФКСК.</w:t>
      </w:r>
    </w:p>
    <w:p w:rsidR="0049320A" w:rsidRDefault="0049320A">
      <w:pPr>
        <w:jc w:val="both"/>
        <w:rPr>
          <w:color w:val="000000"/>
          <w:sz w:val="26"/>
          <w:szCs w:val="26"/>
        </w:rPr>
      </w:pPr>
    </w:p>
    <w:p w:rsidR="0049320A" w:rsidRDefault="00974F57">
      <w:pPr>
        <w:jc w:val="both"/>
        <w:rPr>
          <w:color w:val="000000"/>
          <w:sz w:val="26"/>
          <w:szCs w:val="26"/>
        </w:rPr>
      </w:pPr>
      <w:r>
        <w:rPr>
          <w:color w:val="000000"/>
          <w:sz w:val="26"/>
          <w:szCs w:val="26"/>
        </w:rPr>
        <w:t>6. СУПЕРЕЧКИ</w:t>
      </w:r>
    </w:p>
    <w:p w:rsidR="0049320A" w:rsidRDefault="00974F57">
      <w:pPr>
        <w:jc w:val="both"/>
        <w:rPr>
          <w:color w:val="000000"/>
          <w:sz w:val="26"/>
          <w:szCs w:val="26"/>
        </w:rPr>
      </w:pPr>
      <w:r>
        <w:rPr>
          <w:color w:val="000000"/>
          <w:sz w:val="26"/>
          <w:szCs w:val="26"/>
        </w:rPr>
        <w:t>У випадку виникнення суп</w:t>
      </w:r>
      <w:r>
        <w:rPr>
          <w:color w:val="000000"/>
          <w:sz w:val="26"/>
          <w:szCs w:val="26"/>
        </w:rPr>
        <w:t xml:space="preserve">еречок щодо інтерпретації </w:t>
      </w:r>
      <w:r>
        <w:rPr>
          <w:sz w:val="26"/>
          <w:szCs w:val="26"/>
        </w:rPr>
        <w:t>П</w:t>
      </w:r>
      <w:r>
        <w:rPr>
          <w:color w:val="000000"/>
          <w:sz w:val="26"/>
          <w:szCs w:val="26"/>
        </w:rPr>
        <w:t xml:space="preserve">оложення внаслідок перекладу, вирішальною повинна вважатися українська версія. </w:t>
      </w:r>
    </w:p>
    <w:p w:rsidR="0049320A" w:rsidRDefault="0049320A">
      <w:pPr>
        <w:jc w:val="both"/>
        <w:rPr>
          <w:color w:val="000000"/>
          <w:sz w:val="26"/>
          <w:szCs w:val="26"/>
        </w:rPr>
      </w:pPr>
    </w:p>
    <w:p w:rsidR="0049320A" w:rsidRDefault="00974F57">
      <w:pPr>
        <w:jc w:val="both"/>
        <w:rPr>
          <w:sz w:val="26"/>
          <w:szCs w:val="26"/>
        </w:rPr>
      </w:pPr>
      <w:r>
        <w:rPr>
          <w:sz w:val="26"/>
          <w:szCs w:val="26"/>
        </w:rPr>
        <w:t>7. РЕЗУЛЬТАТИ</w:t>
      </w:r>
    </w:p>
    <w:p w:rsidR="0049320A" w:rsidRDefault="00974F57">
      <w:pPr>
        <w:jc w:val="both"/>
        <w:rPr>
          <w:sz w:val="26"/>
          <w:szCs w:val="26"/>
        </w:rPr>
      </w:pPr>
      <w:r>
        <w:rPr>
          <w:sz w:val="26"/>
          <w:szCs w:val="26"/>
        </w:rPr>
        <w:t>Для найшвидшої публікації результатів змагань а також для їх урахування у кваліфікаціях, ВФКСУ наполягає на відправленні результатів д</w:t>
      </w:r>
      <w:r>
        <w:rPr>
          <w:sz w:val="26"/>
          <w:szCs w:val="26"/>
        </w:rPr>
        <w:t>о ВФКСУ одразу по закінченні змагань.</w:t>
      </w:r>
    </w:p>
    <w:p w:rsidR="0049320A" w:rsidRDefault="00974F57">
      <w:pPr>
        <w:jc w:val="both"/>
        <w:rPr>
          <w:sz w:val="26"/>
          <w:szCs w:val="26"/>
        </w:rPr>
      </w:pPr>
      <w:r>
        <w:rPr>
          <w:sz w:val="26"/>
          <w:szCs w:val="26"/>
        </w:rPr>
        <w:t xml:space="preserve">Результати у вигляді </w:t>
      </w:r>
      <w:proofErr w:type="spellStart"/>
      <w:r>
        <w:rPr>
          <w:sz w:val="26"/>
          <w:szCs w:val="26"/>
        </w:rPr>
        <w:t>скан-копії</w:t>
      </w:r>
      <w:proofErr w:type="spellEnd"/>
      <w:r>
        <w:rPr>
          <w:sz w:val="26"/>
          <w:szCs w:val="26"/>
        </w:rPr>
        <w:t xml:space="preserve"> результатів, підписаних Головним </w:t>
      </w:r>
      <w:proofErr w:type="spellStart"/>
      <w:r>
        <w:rPr>
          <w:sz w:val="26"/>
          <w:szCs w:val="26"/>
        </w:rPr>
        <w:t>Суддєю</w:t>
      </w:r>
      <w:proofErr w:type="spellEnd"/>
      <w:r>
        <w:rPr>
          <w:sz w:val="26"/>
          <w:szCs w:val="26"/>
        </w:rPr>
        <w:t xml:space="preserve"> та Головним Секретарем змагань, а також з точним часом підписання, слід надіслати на електронну адресу fksuinfo@gmail.com</w:t>
      </w:r>
    </w:p>
    <w:p w:rsidR="0049320A" w:rsidRDefault="00974F57">
      <w:pPr>
        <w:jc w:val="both"/>
        <w:rPr>
          <w:sz w:val="26"/>
          <w:szCs w:val="26"/>
        </w:rPr>
      </w:pPr>
      <w:r>
        <w:rPr>
          <w:sz w:val="26"/>
          <w:szCs w:val="26"/>
        </w:rPr>
        <w:t>Усі результати повинні м</w:t>
      </w:r>
      <w:r>
        <w:rPr>
          <w:sz w:val="26"/>
          <w:szCs w:val="26"/>
        </w:rPr>
        <w:t>ати інформацію щодо реєстраційного номера вершника та коня у ВФКСУ.</w:t>
      </w:r>
    </w:p>
    <w:p w:rsidR="0049320A" w:rsidRDefault="00974F57">
      <w:pPr>
        <w:jc w:val="both"/>
        <w:rPr>
          <w:sz w:val="26"/>
          <w:szCs w:val="26"/>
        </w:rPr>
      </w:pPr>
      <w:r>
        <w:rPr>
          <w:sz w:val="26"/>
          <w:szCs w:val="26"/>
        </w:rPr>
        <w:t xml:space="preserve">Будь ласка зауважте, що Оргкомітет будь-якого національного змагання повинен проінформувати ВФКСУ про результати та надані призи протягом трьох днів після </w:t>
      </w:r>
      <w:r>
        <w:rPr>
          <w:sz w:val="26"/>
          <w:szCs w:val="26"/>
        </w:rPr>
        <w:lastRenderedPageBreak/>
        <w:t>закінчення змагання, якщо інше не</w:t>
      </w:r>
      <w:r>
        <w:rPr>
          <w:sz w:val="26"/>
          <w:szCs w:val="26"/>
        </w:rPr>
        <w:t xml:space="preserve"> вказане ВФКСУ окремо. Якщо ці дані не будуть надані у ВФКСУ у встановлений термін та у встановленому форматі, такий Оргкомітет отримає попередження, а у випадку подальшого зволікання до нього буде застосоване покарання на розсуд Тренерської ради з пробігі</w:t>
      </w:r>
      <w:r>
        <w:rPr>
          <w:sz w:val="26"/>
          <w:szCs w:val="26"/>
        </w:rPr>
        <w:t xml:space="preserve">в та/або Дисциплінарного Комітету ВФКСУ. </w:t>
      </w:r>
    </w:p>
    <w:p w:rsidR="0049320A" w:rsidRDefault="0049320A">
      <w:pPr>
        <w:jc w:val="both"/>
        <w:rPr>
          <w:sz w:val="26"/>
          <w:szCs w:val="26"/>
        </w:rPr>
      </w:pPr>
    </w:p>
    <w:p w:rsidR="0049320A" w:rsidRDefault="00974F57">
      <w:pPr>
        <w:jc w:val="both"/>
        <w:rPr>
          <w:sz w:val="26"/>
          <w:szCs w:val="26"/>
        </w:rPr>
      </w:pPr>
      <w:r>
        <w:rPr>
          <w:sz w:val="26"/>
          <w:szCs w:val="26"/>
        </w:rPr>
        <w:t xml:space="preserve">8. COVID-19 </w:t>
      </w:r>
    </w:p>
    <w:p w:rsidR="0049320A" w:rsidRDefault="00974F57">
      <w:pPr>
        <w:jc w:val="both"/>
        <w:rPr>
          <w:color w:val="00CC33"/>
          <w:sz w:val="26"/>
          <w:szCs w:val="26"/>
        </w:rPr>
      </w:pPr>
      <w:r>
        <w:rPr>
          <w:sz w:val="26"/>
          <w:szCs w:val="26"/>
        </w:rPr>
        <w:t>У зв’язку з епідеміологічною ситуацією, змагання відбуваються без глядачів та вболівальників. На мандатній комісії та брифінгу учасники зобов’язані бути в захисних масках та дотримуватись безпечної відстані.</w:t>
      </w:r>
    </w:p>
    <w:p w:rsidR="0049320A" w:rsidRDefault="0049320A">
      <w:pPr>
        <w:jc w:val="both"/>
        <w:rPr>
          <w:color w:val="00CC33"/>
          <w:sz w:val="26"/>
          <w:szCs w:val="26"/>
        </w:rPr>
      </w:pPr>
    </w:p>
    <w:p w:rsidR="0049320A" w:rsidRDefault="00974F57">
      <w:pPr>
        <w:jc w:val="both"/>
        <w:rPr>
          <w:color w:val="000000"/>
          <w:sz w:val="26"/>
          <w:szCs w:val="26"/>
        </w:rPr>
      </w:pPr>
      <w:r>
        <w:rPr>
          <w:b/>
          <w:color w:val="000000"/>
          <w:sz w:val="26"/>
          <w:szCs w:val="26"/>
        </w:rPr>
        <w:t>X. ВЕТЕРИНАРНІ ВИМОГИ</w:t>
      </w:r>
    </w:p>
    <w:p w:rsidR="0049320A" w:rsidRDefault="00974F57">
      <w:pPr>
        <w:jc w:val="both"/>
        <w:rPr>
          <w:color w:val="000000"/>
          <w:sz w:val="26"/>
          <w:szCs w:val="26"/>
        </w:rPr>
      </w:pPr>
      <w:r>
        <w:rPr>
          <w:color w:val="000000"/>
          <w:sz w:val="26"/>
          <w:szCs w:val="26"/>
        </w:rPr>
        <w:t>Кожен кінь, що прибуває д</w:t>
      </w:r>
      <w:r>
        <w:rPr>
          <w:color w:val="000000"/>
          <w:sz w:val="26"/>
          <w:szCs w:val="26"/>
        </w:rPr>
        <w:t xml:space="preserve">ля участі у змаганнях, повинен мати </w:t>
      </w:r>
    </w:p>
    <w:p w:rsidR="0049320A" w:rsidRDefault="00974F57">
      <w:pPr>
        <w:jc w:val="both"/>
        <w:rPr>
          <w:color w:val="000000"/>
          <w:sz w:val="26"/>
          <w:szCs w:val="26"/>
        </w:rPr>
      </w:pPr>
      <w:r>
        <w:rPr>
          <w:color w:val="000000"/>
          <w:sz w:val="26"/>
          <w:szCs w:val="26"/>
        </w:rPr>
        <w:t>- форму №1 (Прохідне)</w:t>
      </w:r>
    </w:p>
    <w:p w:rsidR="0049320A" w:rsidRDefault="00974F57">
      <w:pPr>
        <w:jc w:val="both"/>
        <w:rPr>
          <w:color w:val="000000"/>
          <w:sz w:val="26"/>
          <w:szCs w:val="26"/>
        </w:rPr>
      </w:pPr>
      <w:r>
        <w:rPr>
          <w:color w:val="000000"/>
          <w:sz w:val="26"/>
          <w:szCs w:val="26"/>
        </w:rPr>
        <w:t>- обов'язково: позначку у паспорті про планове щеплення від грипу, що зроблене не раніше ніж за 6 місяців до завершення змагань і не пізніше ніж за 7 днів до початку змагань.</w:t>
      </w:r>
    </w:p>
    <w:p w:rsidR="0049320A" w:rsidRDefault="00974F57">
      <w:pPr>
        <w:jc w:val="both"/>
        <w:rPr>
          <w:color w:val="000000"/>
          <w:sz w:val="26"/>
          <w:szCs w:val="26"/>
        </w:rPr>
      </w:pPr>
      <w:r>
        <w:rPr>
          <w:color w:val="000000"/>
          <w:sz w:val="26"/>
          <w:szCs w:val="26"/>
        </w:rPr>
        <w:t>- рекомендовано: позна</w:t>
      </w:r>
      <w:r>
        <w:rPr>
          <w:color w:val="000000"/>
          <w:sz w:val="26"/>
          <w:szCs w:val="26"/>
        </w:rPr>
        <w:t xml:space="preserve">чку у паспорті про щеплення від </w:t>
      </w:r>
      <w:proofErr w:type="spellStart"/>
      <w:r>
        <w:rPr>
          <w:color w:val="000000"/>
          <w:sz w:val="26"/>
          <w:szCs w:val="26"/>
        </w:rPr>
        <w:t>рінопневмонії</w:t>
      </w:r>
      <w:proofErr w:type="spellEnd"/>
      <w:r>
        <w:rPr>
          <w:color w:val="000000"/>
          <w:sz w:val="26"/>
          <w:szCs w:val="26"/>
        </w:rPr>
        <w:t>, що зроблене не раніше ніж за 12 місяців до завершення змагань і не пізніше ніж за 7 днів до початку змагань.</w:t>
      </w:r>
    </w:p>
    <w:p w:rsidR="0049320A" w:rsidRDefault="0049320A">
      <w:pPr>
        <w:jc w:val="both"/>
        <w:rPr>
          <w:color w:val="000000"/>
          <w:sz w:val="26"/>
          <w:szCs w:val="26"/>
        </w:rPr>
      </w:pPr>
    </w:p>
    <w:p w:rsidR="0049320A" w:rsidRDefault="00974F57">
      <w:pPr>
        <w:jc w:val="both"/>
        <w:rPr>
          <w:sz w:val="26"/>
          <w:szCs w:val="26"/>
        </w:rPr>
      </w:pPr>
      <w:r>
        <w:rPr>
          <w:b/>
          <w:color w:val="000000"/>
          <w:sz w:val="26"/>
          <w:szCs w:val="26"/>
        </w:rPr>
        <w:t>ХІ. ПАСПОРТ СПОРТИВНОГО КОНЯ</w:t>
      </w:r>
    </w:p>
    <w:p w:rsidR="0049320A" w:rsidRDefault="00974F57">
      <w:pPr>
        <w:jc w:val="both"/>
        <w:rPr>
          <w:sz w:val="26"/>
          <w:szCs w:val="26"/>
        </w:rPr>
      </w:pPr>
      <w:proofErr w:type="spellStart"/>
      <w:r>
        <w:rPr>
          <w:sz w:val="26"/>
          <w:szCs w:val="26"/>
        </w:rPr>
        <w:t>General</w:t>
      </w:r>
      <w:proofErr w:type="spellEnd"/>
      <w:r>
        <w:rPr>
          <w:sz w:val="26"/>
          <w:szCs w:val="26"/>
        </w:rPr>
        <w:t xml:space="preserve"> </w:t>
      </w:r>
      <w:proofErr w:type="spellStart"/>
      <w:r>
        <w:rPr>
          <w:sz w:val="26"/>
          <w:szCs w:val="26"/>
        </w:rPr>
        <w:t>Regulations</w:t>
      </w:r>
      <w:proofErr w:type="spellEnd"/>
      <w:r>
        <w:rPr>
          <w:sz w:val="26"/>
          <w:szCs w:val="26"/>
        </w:rPr>
        <w:t xml:space="preserve"> </w:t>
      </w:r>
      <w:proofErr w:type="spellStart"/>
      <w:r>
        <w:rPr>
          <w:sz w:val="26"/>
          <w:szCs w:val="26"/>
        </w:rPr>
        <w:t>Article</w:t>
      </w:r>
      <w:proofErr w:type="spellEnd"/>
      <w:r>
        <w:rPr>
          <w:sz w:val="26"/>
          <w:szCs w:val="26"/>
        </w:rPr>
        <w:t xml:space="preserve"> 137</w:t>
      </w:r>
    </w:p>
    <w:p w:rsidR="0049320A" w:rsidRDefault="00974F57">
      <w:pPr>
        <w:jc w:val="both"/>
        <w:rPr>
          <w:color w:val="000000"/>
          <w:sz w:val="26"/>
          <w:szCs w:val="26"/>
        </w:rPr>
      </w:pPr>
      <w:r>
        <w:rPr>
          <w:sz w:val="26"/>
          <w:szCs w:val="26"/>
        </w:rPr>
        <w:t xml:space="preserve">Для будь-якого коня може бути випущений національний паспорт спортивного коня або паспорт FEI або FEI </w:t>
      </w:r>
      <w:proofErr w:type="spellStart"/>
      <w:r>
        <w:rPr>
          <w:sz w:val="26"/>
          <w:szCs w:val="26"/>
        </w:rPr>
        <w:t>Recognition</w:t>
      </w:r>
      <w:proofErr w:type="spellEnd"/>
      <w:r>
        <w:rPr>
          <w:sz w:val="26"/>
          <w:szCs w:val="26"/>
        </w:rPr>
        <w:t xml:space="preserve"> </w:t>
      </w:r>
      <w:proofErr w:type="spellStart"/>
      <w:r>
        <w:rPr>
          <w:sz w:val="26"/>
          <w:szCs w:val="26"/>
        </w:rPr>
        <w:t>Card</w:t>
      </w:r>
      <w:proofErr w:type="spellEnd"/>
      <w:r>
        <w:rPr>
          <w:sz w:val="26"/>
          <w:szCs w:val="26"/>
        </w:rPr>
        <w:t xml:space="preserve">. Це питання вирішується національною федерацією, до чиєї юрисдикції кінь належить. </w:t>
      </w:r>
    </w:p>
    <w:p w:rsidR="0049320A" w:rsidRDefault="00974F57">
      <w:pPr>
        <w:jc w:val="both"/>
        <w:rPr>
          <w:color w:val="000000"/>
          <w:sz w:val="26"/>
          <w:szCs w:val="26"/>
        </w:rPr>
      </w:pPr>
      <w:r>
        <w:rPr>
          <w:color w:val="000000"/>
          <w:sz w:val="26"/>
          <w:szCs w:val="26"/>
        </w:rPr>
        <w:t xml:space="preserve">Аби брати участь у національних змаганнях в Україні, </w:t>
      </w:r>
      <w:r>
        <w:rPr>
          <w:color w:val="000000"/>
          <w:sz w:val="26"/>
          <w:szCs w:val="26"/>
        </w:rPr>
        <w:t xml:space="preserve">кожен кінь повинен бути належним чином зареєстрований у національній федерації і мати принаймні </w:t>
      </w:r>
      <w:r>
        <w:rPr>
          <w:sz w:val="26"/>
          <w:szCs w:val="26"/>
        </w:rPr>
        <w:t>Національний паспорт спортивного коня (синій). На змагання у категорії 20-39 км з обмеженням швидкості допускаються коні з Ідентифікаційним паспортом (зелений)</w:t>
      </w:r>
      <w:r>
        <w:rPr>
          <w:color w:val="FF0000"/>
          <w:sz w:val="26"/>
          <w:szCs w:val="26"/>
        </w:rPr>
        <w:t xml:space="preserve"> </w:t>
      </w:r>
      <w:r>
        <w:rPr>
          <w:b/>
          <w:color w:val="000000"/>
          <w:sz w:val="26"/>
          <w:szCs w:val="26"/>
        </w:rPr>
        <w:t xml:space="preserve">лише один раз. Вдруге для участі у такій категорії у коня повинен бути Паспорт Спортивного Коня ВФКСУ, оформлений належним чином. </w:t>
      </w:r>
    </w:p>
    <w:p w:rsidR="0049320A" w:rsidRDefault="00974F57">
      <w:pPr>
        <w:tabs>
          <w:tab w:val="left" w:pos="1416"/>
          <w:tab w:val="left" w:pos="2124"/>
          <w:tab w:val="left" w:pos="2832"/>
          <w:tab w:val="left" w:pos="3540"/>
          <w:tab w:val="left" w:pos="4248"/>
          <w:tab w:val="left" w:pos="4956"/>
          <w:tab w:val="left" w:pos="5664"/>
          <w:tab w:val="left" w:pos="6372"/>
          <w:tab w:val="left" w:pos="7080"/>
          <w:tab w:val="left" w:pos="7788"/>
        </w:tabs>
        <w:jc w:val="both"/>
        <w:rPr>
          <w:color w:val="000000"/>
        </w:rPr>
      </w:pPr>
      <w:r>
        <w:rPr>
          <w:color w:val="000000"/>
          <w:sz w:val="26"/>
          <w:szCs w:val="26"/>
        </w:rPr>
        <w:t>До спортсменів, документи чиїх коней не будуть оформлені належним чином, або будуть недійсні, або у них буде порушений порядо</w:t>
      </w:r>
      <w:r>
        <w:rPr>
          <w:color w:val="000000"/>
          <w:sz w:val="26"/>
          <w:szCs w:val="26"/>
        </w:rPr>
        <w:t>к обліку вакцинацій, або вони матимуть якісь інші порушення, будуть застосовані наступні санкції: перш ніж отримати назад по закінченні змагань такий документ спортсмен повинен буде підписати визнання щодо кожного порушення у оформленні документу. Якщо пор</w:t>
      </w:r>
      <w:r>
        <w:rPr>
          <w:color w:val="000000"/>
          <w:sz w:val="26"/>
          <w:szCs w:val="26"/>
        </w:rPr>
        <w:t xml:space="preserve">ушення не будуть виправлені до наступного старту або протягом 30 днів,  </w:t>
      </w:r>
      <w:r>
        <w:rPr>
          <w:b/>
          <w:color w:val="000000"/>
          <w:sz w:val="26"/>
          <w:szCs w:val="26"/>
        </w:rPr>
        <w:t>спортсмен до змагань не допускається до виправлення порушень. Якщо по закінченні змагань виявиться, що до старту був допущений кінь з порушеннями у документах, виявленими під час попер</w:t>
      </w:r>
      <w:r>
        <w:rPr>
          <w:b/>
          <w:color w:val="000000"/>
          <w:sz w:val="26"/>
          <w:szCs w:val="26"/>
        </w:rPr>
        <w:t xml:space="preserve">еднього старту, Головний Секретар та Головний Суддя змагань отримають догану від Дисциплінарного Комітету ВФКСУ та можуть бути відсторонені від суддівства на термін, визначений рішенням Дисциплінарного Комітету. </w:t>
      </w:r>
      <w:r>
        <w:rPr>
          <w:b/>
          <w:color w:val="000000"/>
          <w:sz w:val="26"/>
          <w:szCs w:val="26"/>
        </w:rPr>
        <w:br/>
      </w:r>
    </w:p>
    <w:sectPr w:rsidR="0049320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57" w:rsidRDefault="00974F57">
      <w:r>
        <w:separator/>
      </w:r>
    </w:p>
  </w:endnote>
  <w:endnote w:type="continuationSeparator" w:id="0">
    <w:p w:rsidR="00974F57" w:rsidRDefault="009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0A" w:rsidRDefault="004932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0A" w:rsidRDefault="004932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0A" w:rsidRDefault="004932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57" w:rsidRDefault="00974F57">
      <w:r>
        <w:separator/>
      </w:r>
    </w:p>
  </w:footnote>
  <w:footnote w:type="continuationSeparator" w:id="0">
    <w:p w:rsidR="00974F57" w:rsidRDefault="0097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0A" w:rsidRDefault="0049320A">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0A" w:rsidRDefault="00974F57">
    <w:pPr>
      <w:tabs>
        <w:tab w:val="center" w:pos="4677"/>
        <w:tab w:val="right" w:pos="9355"/>
      </w:tabs>
      <w:ind w:right="-171"/>
      <w:jc w:val="center"/>
    </w:pPr>
    <w:r>
      <w:rPr>
        <w:color w:val="000000"/>
      </w:rPr>
      <w:t>ПОЛОЖЕННЯ ПРО ЗМАГАННЯ З ПРОБІГІВ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0A" w:rsidRDefault="004932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5A5"/>
    <w:multiLevelType w:val="multilevel"/>
    <w:tmpl w:val="294CA156"/>
    <w:lvl w:ilvl="0">
      <w:start w:val="1"/>
      <w:numFmt w:val="decimal"/>
      <w:lvlText w:val="%1."/>
      <w:lvlJc w:val="left"/>
      <w:pPr>
        <w:ind w:left="360" w:hanging="360"/>
      </w:pPr>
      <w:rPr>
        <w:b/>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69B22660"/>
    <w:multiLevelType w:val="multilevel"/>
    <w:tmpl w:val="EB90715C"/>
    <w:lvl w:ilvl="0">
      <w:start w:val="1"/>
      <w:numFmt w:val="bullet"/>
      <w:lvlText w:val=""/>
      <w:lvlJc w:val="left"/>
      <w:pPr>
        <w:ind w:left="360" w:hanging="360"/>
      </w:pPr>
      <w:rPr>
        <w:rFonts w:ascii="Times New Roman" w:eastAsia="Times New Roman" w:hAnsi="Times New Roman" w:cs="Times New Roman"/>
        <w:strik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320A"/>
    <w:rsid w:val="0049320A"/>
    <w:rsid w:val="005910C5"/>
    <w:rsid w:val="0097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tabs>
        <w:tab w:val="left" w:pos="0"/>
      </w:tabs>
      <w:ind w:left="432" w:hanging="432"/>
      <w:outlineLvl w:val="0"/>
    </w:pPr>
    <w:rPr>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character" w:styleId="a9">
    <w:name w:val="Subtle Emphasis"/>
    <w:basedOn w:val="a0"/>
    <w:uiPriority w:val="19"/>
    <w:qFormat/>
    <w:rsid w:val="005910C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tabs>
        <w:tab w:val="left" w:pos="0"/>
      </w:tabs>
      <w:ind w:left="432" w:hanging="432"/>
      <w:outlineLvl w:val="0"/>
    </w:pPr>
    <w:rPr>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character" w:styleId="a9">
    <w:name w:val="Subtle Emphasis"/>
    <w:basedOn w:val="a0"/>
    <w:uiPriority w:val="19"/>
    <w:qFormat/>
    <w:rsid w:val="005910C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maps/d/edit?mid=1WyCabv1z1vsJhHlN1v5bHYrZbMuU-4JI&amp;usp=shar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Пользователь Windows</cp:lastModifiedBy>
  <cp:revision>2</cp:revision>
  <dcterms:created xsi:type="dcterms:W3CDTF">2020-09-22T14:10:00Z</dcterms:created>
  <dcterms:modified xsi:type="dcterms:W3CDTF">2020-09-22T14:10:00Z</dcterms:modified>
</cp:coreProperties>
</file>